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152A" w:rsidRPr="0005152A" w:rsidRDefault="00C25BD3" w:rsidP="00C25BD3">
      <w:pPr>
        <w:spacing w:before="100" w:beforeAutospacing="1" w:after="100" w:afterAutospacing="1" w:line="240" w:lineRule="auto"/>
        <w:jc w:val="center"/>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VPC PEERING</w:t>
      </w:r>
    </w:p>
    <w:p w:rsidR="0005152A" w:rsidRDefault="00C25BD3" w:rsidP="0005152A">
      <w:pPr>
        <w:spacing w:before="100" w:beforeAutospacing="1" w:after="100" w:afterAutospacing="1" w:line="240" w:lineRule="auto"/>
        <w:rPr>
          <w:rFonts w:ascii="Times New Roman" w:eastAsia="Times New Roman" w:hAnsi="Times New Roman" w:cs="Times New Roman"/>
          <w:sz w:val="24"/>
          <w:szCs w:val="24"/>
          <w:lang w:eastAsia="en-IN"/>
        </w:rPr>
      </w:pPr>
      <w:r w:rsidRPr="00C25BD3">
        <w:rPr>
          <w:rFonts w:ascii="Times New Roman" w:eastAsia="Times New Roman" w:hAnsi="Times New Roman" w:cs="Times New Roman"/>
          <w:b/>
          <w:sz w:val="24"/>
          <w:szCs w:val="24"/>
          <w:lang w:eastAsia="en-IN"/>
        </w:rPr>
        <w:t xml:space="preserve">Prerequisites: </w:t>
      </w:r>
      <w:r w:rsidR="0005152A" w:rsidRPr="0005152A">
        <w:rPr>
          <w:rFonts w:ascii="Times New Roman" w:eastAsia="Times New Roman" w:hAnsi="Times New Roman" w:cs="Times New Roman"/>
          <w:sz w:val="24"/>
          <w:szCs w:val="24"/>
          <w:lang w:eastAsia="en-IN"/>
        </w:rPr>
        <w:t>Ensure both VPCs use non-overlapping CIDR blocks</w:t>
      </w:r>
    </w:p>
    <w:p w:rsidR="0005152A" w:rsidRPr="0005152A" w:rsidRDefault="0005152A" w:rsidP="0005152A">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Go </w:t>
      </w:r>
      <w:r w:rsidR="004F2B25">
        <w:rPr>
          <w:rFonts w:ascii="Times New Roman" w:eastAsia="Times New Roman" w:hAnsi="Times New Roman" w:cs="Times New Roman"/>
          <w:sz w:val="24"/>
          <w:szCs w:val="24"/>
          <w:lang w:eastAsia="en-IN"/>
        </w:rPr>
        <w:t>to VPC</w:t>
      </w:r>
      <w:r>
        <w:rPr>
          <w:rFonts w:ascii="Times New Roman" w:eastAsia="Times New Roman" w:hAnsi="Times New Roman" w:cs="Times New Roman"/>
          <w:sz w:val="24"/>
          <w:szCs w:val="24"/>
          <w:lang w:eastAsia="en-IN"/>
        </w:rPr>
        <w:t xml:space="preserve"> dashboard and check ipv4 CIDR if both account have same CIDR range consider changing any</w:t>
      </w:r>
      <w:r w:rsidR="004F2B25">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one CIDR.</w:t>
      </w:r>
      <w:r w:rsidRPr="0005152A">
        <w:rPr>
          <w:rFonts w:ascii="Times New Roman" w:eastAsia="Times New Roman" w:hAnsi="Times New Roman" w:cs="Times New Roman"/>
          <w:sz w:val="24"/>
          <w:szCs w:val="24"/>
          <w:lang w:eastAsia="en-IN"/>
        </w:rPr>
        <w:t xml:space="preserve"> </w:t>
      </w:r>
    </w:p>
    <w:p w:rsidR="0005152A" w:rsidRPr="0005152A" w:rsidRDefault="0005152A" w:rsidP="0005152A">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5152A">
        <w:rPr>
          <w:rFonts w:ascii="Times New Roman" w:eastAsia="Times New Roman" w:hAnsi="Times New Roman" w:cs="Times New Roman"/>
          <w:b/>
          <w:bCs/>
          <w:sz w:val="27"/>
          <w:szCs w:val="27"/>
          <w:lang w:eastAsia="en-IN"/>
        </w:rPr>
        <w:t>Step 1: Create a VPC Peering Connection</w:t>
      </w:r>
    </w:p>
    <w:p w:rsidR="0005152A" w:rsidRPr="00F7416F" w:rsidRDefault="0005152A" w:rsidP="0005152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b/>
          <w:bCs/>
          <w:sz w:val="24"/>
          <w:szCs w:val="24"/>
          <w:lang w:eastAsia="en-IN"/>
        </w:rPr>
        <w:t>Log into Account A</w:t>
      </w:r>
    </w:p>
    <w:p w:rsidR="00F7416F" w:rsidRPr="0005152A" w:rsidRDefault="00403478" w:rsidP="00F7416F">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anchor distT="0" distB="0" distL="114300" distR="114300" simplePos="0" relativeHeight="251659264" behindDoc="0" locked="0" layoutInCell="1" allowOverlap="1" wp14:anchorId="41C9A9EC" wp14:editId="70888DA9">
            <wp:simplePos x="0" y="0"/>
            <wp:positionH relativeFrom="column">
              <wp:posOffset>228600</wp:posOffset>
            </wp:positionH>
            <wp:positionV relativeFrom="page">
              <wp:posOffset>2952750</wp:posOffset>
            </wp:positionV>
            <wp:extent cx="4991100" cy="280733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8).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91100" cy="2807335"/>
                    </a:xfrm>
                    <a:prstGeom prst="rect">
                      <a:avLst/>
                    </a:prstGeom>
                  </pic:spPr>
                </pic:pic>
              </a:graphicData>
            </a:graphic>
            <wp14:sizeRelH relativeFrom="margin">
              <wp14:pctWidth>0</wp14:pctWidth>
            </wp14:sizeRelH>
            <wp14:sizeRelV relativeFrom="margin">
              <wp14:pctHeight>0</wp14:pctHeight>
            </wp14:sizeRelV>
          </wp:anchor>
        </w:drawing>
      </w:r>
      <w:r w:rsidR="00F7416F" w:rsidRPr="0005152A">
        <w:rPr>
          <w:rFonts w:ascii="Times New Roman" w:eastAsia="Times New Roman" w:hAnsi="Times New Roman" w:cs="Times New Roman"/>
          <w:sz w:val="24"/>
          <w:szCs w:val="24"/>
          <w:lang w:eastAsia="en-IN"/>
        </w:rPr>
        <w:t xml:space="preserve">Go to the </w:t>
      </w:r>
      <w:r w:rsidR="00F7416F" w:rsidRPr="0005152A">
        <w:rPr>
          <w:rFonts w:ascii="Times New Roman" w:eastAsia="Times New Roman" w:hAnsi="Times New Roman" w:cs="Times New Roman"/>
          <w:b/>
          <w:bCs/>
          <w:sz w:val="24"/>
          <w:szCs w:val="24"/>
          <w:lang w:eastAsia="en-IN"/>
        </w:rPr>
        <w:t>VPC Dashboard</w:t>
      </w:r>
      <w:r w:rsidR="00F7416F">
        <w:rPr>
          <w:rFonts w:ascii="Times New Roman" w:eastAsia="Times New Roman" w:hAnsi="Times New Roman" w:cs="Times New Roman"/>
          <w:b/>
          <w:bCs/>
          <w:sz w:val="24"/>
          <w:szCs w:val="24"/>
          <w:lang w:eastAsia="en-IN"/>
        </w:rPr>
        <w:t xml:space="preserve"> </w:t>
      </w:r>
      <w:r w:rsidR="00F7416F" w:rsidRPr="0005152A">
        <w:rPr>
          <w:rFonts w:ascii="Times New Roman" w:eastAsia="Times New Roman" w:hAnsi="Times New Roman" w:cs="Times New Roman"/>
          <w:sz w:val="24"/>
          <w:szCs w:val="24"/>
          <w:lang w:eastAsia="en-IN"/>
        </w:rPr>
        <w:t>you</w:t>
      </w:r>
      <w:r w:rsidR="00F7416F">
        <w:rPr>
          <w:rFonts w:ascii="Times New Roman" w:eastAsia="Times New Roman" w:hAnsi="Times New Roman" w:cs="Times New Roman"/>
          <w:sz w:val="24"/>
          <w:szCs w:val="24"/>
          <w:lang w:eastAsia="en-IN"/>
        </w:rPr>
        <w:t xml:space="preserve"> can see the list of VPC’s in your account</w:t>
      </w:r>
    </w:p>
    <w:p w:rsidR="0005152A" w:rsidRDefault="0005152A" w:rsidP="0005152A">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F7416F" w:rsidRPr="0005152A" w:rsidRDefault="00F7416F" w:rsidP="0005152A">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05152A" w:rsidRDefault="00403478" w:rsidP="0005152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anchor distT="0" distB="0" distL="114300" distR="114300" simplePos="0" relativeHeight="251660288" behindDoc="0" locked="0" layoutInCell="1" allowOverlap="1" wp14:anchorId="3992A0F4" wp14:editId="4935708E">
            <wp:simplePos x="0" y="0"/>
            <wp:positionH relativeFrom="column">
              <wp:posOffset>234950</wp:posOffset>
            </wp:positionH>
            <wp:positionV relativeFrom="page">
              <wp:posOffset>6096000</wp:posOffset>
            </wp:positionV>
            <wp:extent cx="5181600" cy="28003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9).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81600" cy="2800350"/>
                    </a:xfrm>
                    <a:prstGeom prst="rect">
                      <a:avLst/>
                    </a:prstGeom>
                  </pic:spPr>
                </pic:pic>
              </a:graphicData>
            </a:graphic>
            <wp14:sizeRelH relativeFrom="margin">
              <wp14:pctWidth>0</wp14:pctWidth>
            </wp14:sizeRelH>
            <wp14:sizeRelV relativeFrom="margin">
              <wp14:pctHeight>0</wp14:pctHeight>
            </wp14:sizeRelV>
          </wp:anchor>
        </w:drawing>
      </w:r>
      <w:r w:rsidR="0005152A" w:rsidRPr="0005152A">
        <w:rPr>
          <w:rFonts w:ascii="Times New Roman" w:eastAsia="Times New Roman" w:hAnsi="Times New Roman" w:cs="Times New Roman"/>
          <w:sz w:val="24"/>
          <w:szCs w:val="24"/>
          <w:lang w:eastAsia="en-IN"/>
        </w:rPr>
        <w:t xml:space="preserve">Under the </w:t>
      </w:r>
      <w:r w:rsidR="0005152A" w:rsidRPr="0005152A">
        <w:rPr>
          <w:rFonts w:ascii="Times New Roman" w:eastAsia="Times New Roman" w:hAnsi="Times New Roman" w:cs="Times New Roman"/>
          <w:b/>
          <w:bCs/>
          <w:sz w:val="24"/>
          <w:szCs w:val="24"/>
          <w:lang w:eastAsia="en-IN"/>
        </w:rPr>
        <w:t>Peering Connections</w:t>
      </w:r>
      <w:r w:rsidR="0005152A" w:rsidRPr="0005152A">
        <w:rPr>
          <w:rFonts w:ascii="Times New Roman" w:eastAsia="Times New Roman" w:hAnsi="Times New Roman" w:cs="Times New Roman"/>
          <w:sz w:val="24"/>
          <w:szCs w:val="24"/>
          <w:lang w:eastAsia="en-IN"/>
        </w:rPr>
        <w:t xml:space="preserve"> section, click </w:t>
      </w:r>
      <w:r w:rsidR="0005152A" w:rsidRPr="0005152A">
        <w:rPr>
          <w:rFonts w:ascii="Times New Roman" w:eastAsia="Times New Roman" w:hAnsi="Times New Roman" w:cs="Times New Roman"/>
          <w:b/>
          <w:bCs/>
          <w:sz w:val="24"/>
          <w:szCs w:val="24"/>
          <w:lang w:eastAsia="en-IN"/>
        </w:rPr>
        <w:t>Create Peering Connection</w:t>
      </w:r>
      <w:r w:rsidR="0005152A" w:rsidRPr="0005152A">
        <w:rPr>
          <w:rFonts w:ascii="Times New Roman" w:eastAsia="Times New Roman" w:hAnsi="Times New Roman" w:cs="Times New Roman"/>
          <w:sz w:val="24"/>
          <w:szCs w:val="24"/>
          <w:lang w:eastAsia="en-IN"/>
        </w:rPr>
        <w:t>.</w:t>
      </w:r>
    </w:p>
    <w:p w:rsidR="00403478" w:rsidRPr="00403478" w:rsidRDefault="00403478" w:rsidP="00403478">
      <w:pPr>
        <w:spacing w:before="100" w:beforeAutospacing="1" w:after="100" w:afterAutospacing="1" w:line="240" w:lineRule="auto"/>
        <w:rPr>
          <w:rFonts w:ascii="Times New Roman" w:eastAsia="Times New Roman" w:hAnsi="Times New Roman" w:cs="Times New Roman"/>
          <w:sz w:val="24"/>
          <w:szCs w:val="24"/>
          <w:lang w:eastAsia="en-IN"/>
        </w:rPr>
      </w:pPr>
    </w:p>
    <w:p w:rsidR="00403478" w:rsidRDefault="00403478" w:rsidP="00403478">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403478" w:rsidRDefault="00403478" w:rsidP="00403478">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05152A" w:rsidRPr="0005152A" w:rsidRDefault="0005152A" w:rsidP="0005152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sz w:val="24"/>
          <w:szCs w:val="24"/>
          <w:lang w:eastAsia="en-IN"/>
        </w:rPr>
        <w:lastRenderedPageBreak/>
        <w:t>Fill in the details:</w:t>
      </w:r>
    </w:p>
    <w:p w:rsidR="0005152A" w:rsidRPr="0005152A" w:rsidRDefault="0005152A" w:rsidP="0005152A">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b/>
          <w:bCs/>
          <w:sz w:val="24"/>
          <w:szCs w:val="24"/>
          <w:lang w:eastAsia="en-IN"/>
        </w:rPr>
        <w:t>Peering connection name</w:t>
      </w:r>
      <w:r w:rsidRPr="0005152A">
        <w:rPr>
          <w:rFonts w:ascii="Times New Roman" w:eastAsia="Times New Roman" w:hAnsi="Times New Roman" w:cs="Times New Roman"/>
          <w:sz w:val="24"/>
          <w:szCs w:val="24"/>
          <w:lang w:eastAsia="en-IN"/>
        </w:rPr>
        <w:t xml:space="preserve">: Enter a descriptive name (e.g., </w:t>
      </w:r>
      <w:r w:rsidRPr="0005152A">
        <w:rPr>
          <w:rFonts w:ascii="Courier New" w:eastAsia="Times New Roman" w:hAnsi="Courier New" w:cs="Courier New"/>
          <w:sz w:val="20"/>
          <w:szCs w:val="20"/>
          <w:lang w:eastAsia="en-IN"/>
        </w:rPr>
        <w:t>VPC-A-to-VPC-B</w:t>
      </w:r>
      <w:r w:rsidRPr="0005152A">
        <w:rPr>
          <w:rFonts w:ascii="Times New Roman" w:eastAsia="Times New Roman" w:hAnsi="Times New Roman" w:cs="Times New Roman"/>
          <w:sz w:val="24"/>
          <w:szCs w:val="24"/>
          <w:lang w:eastAsia="en-IN"/>
        </w:rPr>
        <w:t>).</w:t>
      </w:r>
    </w:p>
    <w:p w:rsidR="0005152A" w:rsidRPr="0005152A" w:rsidRDefault="00F7416F" w:rsidP="0005152A">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anchor distT="0" distB="0" distL="114300" distR="114300" simplePos="0" relativeHeight="251658240" behindDoc="0" locked="0" layoutInCell="1" allowOverlap="1" wp14:anchorId="06C9D346" wp14:editId="07BAD343">
            <wp:simplePos x="0" y="0"/>
            <wp:positionH relativeFrom="column">
              <wp:posOffset>215900</wp:posOffset>
            </wp:positionH>
            <wp:positionV relativeFrom="page">
              <wp:posOffset>1746250</wp:posOffset>
            </wp:positionV>
            <wp:extent cx="5378450" cy="3025140"/>
            <wp:effectExtent l="114300" t="114300" r="146050" b="13716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78450" cy="3025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05152A" w:rsidRPr="0005152A">
        <w:rPr>
          <w:rFonts w:ascii="Times New Roman" w:eastAsia="Times New Roman" w:hAnsi="Times New Roman" w:cs="Times New Roman"/>
          <w:b/>
          <w:bCs/>
          <w:sz w:val="24"/>
          <w:szCs w:val="24"/>
          <w:lang w:eastAsia="en-IN"/>
        </w:rPr>
        <w:t>VPC ID (Requester)</w:t>
      </w:r>
      <w:r w:rsidR="0005152A" w:rsidRPr="0005152A">
        <w:rPr>
          <w:rFonts w:ascii="Times New Roman" w:eastAsia="Times New Roman" w:hAnsi="Times New Roman" w:cs="Times New Roman"/>
          <w:sz w:val="24"/>
          <w:szCs w:val="24"/>
          <w:lang w:eastAsia="en-IN"/>
        </w:rPr>
        <w:t>: Select the VPC in Account A.</w:t>
      </w:r>
      <w:r>
        <w:rPr>
          <w:rFonts w:ascii="Times New Roman" w:eastAsia="Times New Roman" w:hAnsi="Times New Roman" w:cs="Times New Roman"/>
          <w:sz w:val="24"/>
          <w:szCs w:val="24"/>
          <w:lang w:eastAsia="en-IN"/>
        </w:rPr>
        <w:t xml:space="preserve"> CIDR will be automatically updated.</w:t>
      </w:r>
    </w:p>
    <w:p w:rsidR="00403478" w:rsidRPr="00403478" w:rsidRDefault="00403478" w:rsidP="00F44ACA">
      <w:pPr>
        <w:spacing w:before="100" w:beforeAutospacing="1" w:after="100" w:afterAutospacing="1" w:line="240" w:lineRule="auto"/>
        <w:ind w:left="1080"/>
        <w:rPr>
          <w:rFonts w:ascii="Times New Roman" w:eastAsia="Times New Roman" w:hAnsi="Times New Roman" w:cs="Times New Roman"/>
          <w:sz w:val="24"/>
          <w:szCs w:val="24"/>
          <w:lang w:eastAsia="en-IN"/>
        </w:rPr>
      </w:pPr>
    </w:p>
    <w:p w:rsidR="00F7416F" w:rsidRPr="0005152A" w:rsidRDefault="00F7416F" w:rsidP="00F7416F">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b/>
          <w:bCs/>
          <w:sz w:val="24"/>
          <w:szCs w:val="24"/>
          <w:lang w:eastAsia="en-IN"/>
        </w:rPr>
        <w:t>Account</w:t>
      </w:r>
      <w:r w:rsidRPr="0005152A">
        <w:rPr>
          <w:rFonts w:ascii="Times New Roman" w:eastAsia="Times New Roman" w:hAnsi="Times New Roman" w:cs="Times New Roman"/>
          <w:sz w:val="24"/>
          <w:szCs w:val="24"/>
          <w:lang w:eastAsia="en-IN"/>
        </w:rPr>
        <w:t xml:space="preserve">: Select </w:t>
      </w:r>
      <w:proofErr w:type="gramStart"/>
      <w:r w:rsidRPr="0005152A">
        <w:rPr>
          <w:rFonts w:ascii="Times New Roman" w:eastAsia="Times New Roman" w:hAnsi="Times New Roman" w:cs="Times New Roman"/>
          <w:b/>
          <w:bCs/>
          <w:sz w:val="24"/>
          <w:szCs w:val="24"/>
          <w:lang w:eastAsia="en-IN"/>
        </w:rPr>
        <w:t>Another</w:t>
      </w:r>
      <w:proofErr w:type="gramEnd"/>
      <w:r w:rsidRPr="0005152A">
        <w:rPr>
          <w:rFonts w:ascii="Times New Roman" w:eastAsia="Times New Roman" w:hAnsi="Times New Roman" w:cs="Times New Roman"/>
          <w:b/>
          <w:bCs/>
          <w:sz w:val="24"/>
          <w:szCs w:val="24"/>
          <w:lang w:eastAsia="en-IN"/>
        </w:rPr>
        <w:t xml:space="preserve"> account</w:t>
      </w:r>
      <w:r w:rsidRPr="0005152A">
        <w:rPr>
          <w:rFonts w:ascii="Times New Roman" w:eastAsia="Times New Roman" w:hAnsi="Times New Roman" w:cs="Times New Roman"/>
          <w:sz w:val="24"/>
          <w:szCs w:val="24"/>
          <w:lang w:eastAsia="en-IN"/>
        </w:rPr>
        <w:t>.</w:t>
      </w:r>
    </w:p>
    <w:p w:rsidR="00F7416F" w:rsidRPr="0005152A" w:rsidRDefault="00F7416F" w:rsidP="00F7416F">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b/>
          <w:bCs/>
          <w:sz w:val="24"/>
          <w:szCs w:val="24"/>
          <w:lang w:eastAsia="en-IN"/>
        </w:rPr>
        <w:t>Account ID</w:t>
      </w:r>
      <w:r w:rsidRPr="0005152A">
        <w:rPr>
          <w:rFonts w:ascii="Times New Roman" w:eastAsia="Times New Roman" w:hAnsi="Times New Roman" w:cs="Times New Roman"/>
          <w:sz w:val="24"/>
          <w:szCs w:val="24"/>
          <w:lang w:eastAsia="en-IN"/>
        </w:rPr>
        <w:t xml:space="preserve">: Enter the </w:t>
      </w:r>
      <w:r w:rsidRPr="0005152A">
        <w:rPr>
          <w:rFonts w:ascii="Times New Roman" w:eastAsia="Times New Roman" w:hAnsi="Times New Roman" w:cs="Times New Roman"/>
          <w:b/>
          <w:bCs/>
          <w:sz w:val="24"/>
          <w:szCs w:val="24"/>
          <w:lang w:eastAsia="en-IN"/>
        </w:rPr>
        <w:t>Account ID of Account B</w:t>
      </w:r>
      <w:r w:rsidRPr="0005152A">
        <w:rPr>
          <w:rFonts w:ascii="Times New Roman" w:eastAsia="Times New Roman" w:hAnsi="Times New Roman" w:cs="Times New Roman"/>
          <w:sz w:val="24"/>
          <w:szCs w:val="24"/>
          <w:lang w:eastAsia="en-IN"/>
        </w:rPr>
        <w:t xml:space="preserve"> (the account you're peering with).</w:t>
      </w:r>
    </w:p>
    <w:p w:rsidR="00F7416F" w:rsidRDefault="00403478" w:rsidP="00F7416F">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anchor distT="0" distB="0" distL="114300" distR="114300" simplePos="0" relativeHeight="251661312" behindDoc="0" locked="0" layoutInCell="1" allowOverlap="1" wp14:anchorId="45FF2AB4" wp14:editId="69160FFC">
            <wp:simplePos x="0" y="0"/>
            <wp:positionH relativeFrom="column">
              <wp:posOffset>86360</wp:posOffset>
            </wp:positionH>
            <wp:positionV relativeFrom="paragraph">
              <wp:posOffset>401320</wp:posOffset>
            </wp:positionV>
            <wp:extent cx="5731510" cy="3223895"/>
            <wp:effectExtent l="0" t="0" r="254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F7416F" w:rsidRPr="0005152A">
        <w:rPr>
          <w:rFonts w:ascii="Times New Roman" w:eastAsia="Times New Roman" w:hAnsi="Times New Roman" w:cs="Times New Roman"/>
          <w:b/>
          <w:bCs/>
          <w:sz w:val="24"/>
          <w:szCs w:val="24"/>
          <w:lang w:eastAsia="en-IN"/>
        </w:rPr>
        <w:t>VPC ID (Accepter)</w:t>
      </w:r>
      <w:r w:rsidR="00F7416F" w:rsidRPr="0005152A">
        <w:rPr>
          <w:rFonts w:ascii="Times New Roman" w:eastAsia="Times New Roman" w:hAnsi="Times New Roman" w:cs="Times New Roman"/>
          <w:sz w:val="24"/>
          <w:szCs w:val="24"/>
          <w:lang w:eastAsia="en-IN"/>
        </w:rPr>
        <w:t xml:space="preserve">: </w:t>
      </w:r>
      <w:r w:rsidR="00CF7902">
        <w:rPr>
          <w:rFonts w:ascii="Times New Roman" w:eastAsia="Times New Roman" w:hAnsi="Times New Roman" w:cs="Times New Roman"/>
          <w:sz w:val="24"/>
          <w:szCs w:val="24"/>
          <w:lang w:eastAsia="en-IN"/>
        </w:rPr>
        <w:t xml:space="preserve">Go to VPC dashboard </w:t>
      </w:r>
      <w:r w:rsidR="00B83ADD">
        <w:rPr>
          <w:rFonts w:ascii="Times New Roman" w:eastAsia="Times New Roman" w:hAnsi="Times New Roman" w:cs="Times New Roman"/>
          <w:sz w:val="24"/>
          <w:szCs w:val="24"/>
          <w:lang w:eastAsia="en-IN"/>
        </w:rPr>
        <w:t>of account B</w:t>
      </w:r>
      <w:r w:rsidR="00CF7902">
        <w:rPr>
          <w:rFonts w:ascii="Times New Roman" w:eastAsia="Times New Roman" w:hAnsi="Times New Roman" w:cs="Times New Roman"/>
          <w:sz w:val="24"/>
          <w:szCs w:val="24"/>
          <w:lang w:eastAsia="en-IN"/>
        </w:rPr>
        <w:t xml:space="preserve"> to get the VPC ID.</w:t>
      </w:r>
    </w:p>
    <w:p w:rsidR="00F44ACA" w:rsidRPr="0005152A" w:rsidRDefault="00F44ACA" w:rsidP="00F44AC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sz w:val="24"/>
          <w:szCs w:val="24"/>
          <w:lang w:eastAsia="en-IN"/>
        </w:rPr>
        <w:t xml:space="preserve">Click </w:t>
      </w:r>
      <w:r w:rsidRPr="0005152A">
        <w:rPr>
          <w:rFonts w:ascii="Times New Roman" w:eastAsia="Times New Roman" w:hAnsi="Times New Roman" w:cs="Times New Roman"/>
          <w:b/>
          <w:bCs/>
          <w:sz w:val="24"/>
          <w:szCs w:val="24"/>
          <w:lang w:eastAsia="en-IN"/>
        </w:rPr>
        <w:t>Create Peering Connection</w:t>
      </w:r>
      <w:r w:rsidRPr="0005152A">
        <w:rPr>
          <w:rFonts w:ascii="Times New Roman" w:eastAsia="Times New Roman" w:hAnsi="Times New Roman" w:cs="Times New Roman"/>
          <w:sz w:val="24"/>
          <w:szCs w:val="24"/>
          <w:lang w:eastAsia="en-IN"/>
        </w:rPr>
        <w:t>.</w:t>
      </w:r>
    </w:p>
    <w:p w:rsidR="00F44ACA" w:rsidRDefault="00F44ACA" w:rsidP="00F7416F">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p>
    <w:p w:rsidR="00F7416F" w:rsidRPr="0005152A" w:rsidRDefault="00F7416F" w:rsidP="00F7416F">
      <w:pPr>
        <w:spacing w:before="100" w:beforeAutospacing="1" w:after="100" w:afterAutospacing="1" w:line="240" w:lineRule="auto"/>
        <w:ind w:left="1440"/>
        <w:rPr>
          <w:rFonts w:ascii="Times New Roman" w:eastAsia="Times New Roman" w:hAnsi="Times New Roman" w:cs="Times New Roman"/>
          <w:sz w:val="24"/>
          <w:szCs w:val="24"/>
          <w:lang w:eastAsia="en-IN"/>
        </w:rPr>
      </w:pPr>
    </w:p>
    <w:p w:rsidR="0005152A" w:rsidRPr="0005152A" w:rsidRDefault="0005152A" w:rsidP="0005152A">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5152A">
        <w:rPr>
          <w:rFonts w:ascii="Times New Roman" w:eastAsia="Times New Roman" w:hAnsi="Times New Roman" w:cs="Times New Roman"/>
          <w:b/>
          <w:bCs/>
          <w:sz w:val="27"/>
          <w:szCs w:val="27"/>
          <w:lang w:eastAsia="en-IN"/>
        </w:rPr>
        <w:t>Step 2: Accept the Peering Request in Account B</w:t>
      </w:r>
    </w:p>
    <w:p w:rsidR="0005152A" w:rsidRPr="0005152A" w:rsidRDefault="0005152A" w:rsidP="0005152A">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b/>
          <w:bCs/>
          <w:sz w:val="24"/>
          <w:szCs w:val="24"/>
          <w:lang w:eastAsia="en-IN"/>
        </w:rPr>
        <w:t>Log into Account B</w:t>
      </w:r>
      <w:r w:rsidRPr="0005152A">
        <w:rPr>
          <w:rFonts w:ascii="Times New Roman" w:eastAsia="Times New Roman" w:hAnsi="Times New Roman" w:cs="Times New Roman"/>
          <w:sz w:val="24"/>
          <w:szCs w:val="24"/>
          <w:lang w:eastAsia="en-IN"/>
        </w:rPr>
        <w:t xml:space="preserve"> (the account that will accept the peering request).</w:t>
      </w:r>
    </w:p>
    <w:p w:rsidR="0005152A" w:rsidRPr="0005152A" w:rsidRDefault="0005152A" w:rsidP="0005152A">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sz w:val="24"/>
          <w:szCs w:val="24"/>
          <w:lang w:eastAsia="en-IN"/>
        </w:rPr>
        <w:t xml:space="preserve">Go to the </w:t>
      </w:r>
      <w:r w:rsidRPr="0005152A">
        <w:rPr>
          <w:rFonts w:ascii="Times New Roman" w:eastAsia="Times New Roman" w:hAnsi="Times New Roman" w:cs="Times New Roman"/>
          <w:b/>
          <w:bCs/>
          <w:sz w:val="24"/>
          <w:szCs w:val="24"/>
          <w:lang w:eastAsia="en-IN"/>
        </w:rPr>
        <w:t>VPC Dashboard</w:t>
      </w:r>
      <w:r w:rsidRPr="0005152A">
        <w:rPr>
          <w:rFonts w:ascii="Times New Roman" w:eastAsia="Times New Roman" w:hAnsi="Times New Roman" w:cs="Times New Roman"/>
          <w:sz w:val="24"/>
          <w:szCs w:val="24"/>
          <w:lang w:eastAsia="en-IN"/>
        </w:rPr>
        <w:t>.</w:t>
      </w:r>
    </w:p>
    <w:p w:rsidR="0005152A" w:rsidRPr="0005152A" w:rsidRDefault="0005152A" w:rsidP="0005152A">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sz w:val="24"/>
          <w:szCs w:val="24"/>
          <w:lang w:eastAsia="en-IN"/>
        </w:rPr>
        <w:t xml:space="preserve">In the left-hand navigation pane, click on </w:t>
      </w:r>
      <w:r w:rsidRPr="0005152A">
        <w:rPr>
          <w:rFonts w:ascii="Times New Roman" w:eastAsia="Times New Roman" w:hAnsi="Times New Roman" w:cs="Times New Roman"/>
          <w:b/>
          <w:bCs/>
          <w:sz w:val="24"/>
          <w:szCs w:val="24"/>
          <w:lang w:eastAsia="en-IN"/>
        </w:rPr>
        <w:t>Peering Connections</w:t>
      </w:r>
      <w:r w:rsidRPr="0005152A">
        <w:rPr>
          <w:rFonts w:ascii="Times New Roman" w:eastAsia="Times New Roman" w:hAnsi="Times New Roman" w:cs="Times New Roman"/>
          <w:sz w:val="24"/>
          <w:szCs w:val="24"/>
          <w:lang w:eastAsia="en-IN"/>
        </w:rPr>
        <w:t>.</w:t>
      </w:r>
    </w:p>
    <w:p w:rsidR="0005152A" w:rsidRPr="0005152A" w:rsidRDefault="0005152A" w:rsidP="0005152A">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sz w:val="24"/>
          <w:szCs w:val="24"/>
          <w:lang w:eastAsia="en-IN"/>
        </w:rPr>
        <w:t>You’ll see the pending peering request from Account A. Select it.</w:t>
      </w:r>
    </w:p>
    <w:p w:rsidR="0005152A" w:rsidRPr="0005152A" w:rsidRDefault="0005152A" w:rsidP="0005152A">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sz w:val="24"/>
          <w:szCs w:val="24"/>
          <w:lang w:eastAsia="en-IN"/>
        </w:rPr>
        <w:t xml:space="preserve">Click on </w:t>
      </w:r>
      <w:r w:rsidRPr="0005152A">
        <w:rPr>
          <w:rFonts w:ascii="Times New Roman" w:eastAsia="Times New Roman" w:hAnsi="Times New Roman" w:cs="Times New Roman"/>
          <w:b/>
          <w:bCs/>
          <w:sz w:val="24"/>
          <w:szCs w:val="24"/>
          <w:lang w:eastAsia="en-IN"/>
        </w:rPr>
        <w:t>Actions</w:t>
      </w:r>
      <w:r w:rsidRPr="0005152A">
        <w:rPr>
          <w:rFonts w:ascii="Times New Roman" w:eastAsia="Times New Roman" w:hAnsi="Times New Roman" w:cs="Times New Roman"/>
          <w:sz w:val="24"/>
          <w:szCs w:val="24"/>
          <w:lang w:eastAsia="en-IN"/>
        </w:rPr>
        <w:t xml:space="preserve">, then choose </w:t>
      </w:r>
      <w:r w:rsidRPr="0005152A">
        <w:rPr>
          <w:rFonts w:ascii="Times New Roman" w:eastAsia="Times New Roman" w:hAnsi="Times New Roman" w:cs="Times New Roman"/>
          <w:b/>
          <w:bCs/>
          <w:sz w:val="24"/>
          <w:szCs w:val="24"/>
          <w:lang w:eastAsia="en-IN"/>
        </w:rPr>
        <w:t>Accept Request</w:t>
      </w:r>
      <w:r w:rsidRPr="0005152A">
        <w:rPr>
          <w:rFonts w:ascii="Times New Roman" w:eastAsia="Times New Roman" w:hAnsi="Times New Roman" w:cs="Times New Roman"/>
          <w:sz w:val="24"/>
          <w:szCs w:val="24"/>
          <w:lang w:eastAsia="en-IN"/>
        </w:rPr>
        <w:t>.</w:t>
      </w:r>
    </w:p>
    <w:p w:rsidR="0005152A" w:rsidRPr="0005152A" w:rsidRDefault="0005152A" w:rsidP="0005152A">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5152A">
        <w:rPr>
          <w:rFonts w:ascii="Times New Roman" w:eastAsia="Times New Roman" w:hAnsi="Times New Roman" w:cs="Times New Roman"/>
          <w:b/>
          <w:bCs/>
          <w:sz w:val="27"/>
          <w:szCs w:val="27"/>
          <w:lang w:eastAsia="en-IN"/>
        </w:rPr>
        <w:t>Step 3: Update Route Tables in Both VPCs</w:t>
      </w:r>
    </w:p>
    <w:p w:rsidR="0005152A" w:rsidRPr="0005152A" w:rsidRDefault="0005152A" w:rsidP="0005152A">
      <w:p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sz w:val="24"/>
          <w:szCs w:val="24"/>
          <w:lang w:eastAsia="en-IN"/>
        </w:rPr>
        <w:t>Once the peering connection is accepted, you need to modify the route tables of both VPCs to allow traffic between them.</w:t>
      </w:r>
    </w:p>
    <w:p w:rsidR="0005152A" w:rsidRPr="0005152A" w:rsidRDefault="0005152A" w:rsidP="0005152A">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05152A">
        <w:rPr>
          <w:rFonts w:ascii="Times New Roman" w:eastAsia="Times New Roman" w:hAnsi="Times New Roman" w:cs="Times New Roman"/>
          <w:b/>
          <w:bCs/>
          <w:sz w:val="24"/>
          <w:szCs w:val="24"/>
          <w:lang w:eastAsia="en-IN"/>
        </w:rPr>
        <w:t>In Account A:</w:t>
      </w:r>
    </w:p>
    <w:p w:rsidR="0005152A" w:rsidRPr="0005152A" w:rsidRDefault="0005152A" w:rsidP="0005152A">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sz w:val="24"/>
          <w:szCs w:val="24"/>
          <w:lang w:eastAsia="en-IN"/>
        </w:rPr>
        <w:t xml:space="preserve">Go to the </w:t>
      </w:r>
      <w:r w:rsidRPr="0005152A">
        <w:rPr>
          <w:rFonts w:ascii="Times New Roman" w:eastAsia="Times New Roman" w:hAnsi="Times New Roman" w:cs="Times New Roman"/>
          <w:b/>
          <w:bCs/>
          <w:sz w:val="24"/>
          <w:szCs w:val="24"/>
          <w:lang w:eastAsia="en-IN"/>
        </w:rPr>
        <w:t>VPC Dashboard</w:t>
      </w:r>
      <w:r w:rsidRPr="0005152A">
        <w:rPr>
          <w:rFonts w:ascii="Times New Roman" w:eastAsia="Times New Roman" w:hAnsi="Times New Roman" w:cs="Times New Roman"/>
          <w:sz w:val="24"/>
          <w:szCs w:val="24"/>
          <w:lang w:eastAsia="en-IN"/>
        </w:rPr>
        <w:t>.</w:t>
      </w:r>
    </w:p>
    <w:p w:rsidR="0005152A" w:rsidRDefault="0005152A" w:rsidP="0005152A">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sz w:val="24"/>
          <w:szCs w:val="24"/>
          <w:lang w:eastAsia="en-IN"/>
        </w:rPr>
        <w:t xml:space="preserve">In the left pane, click on </w:t>
      </w:r>
      <w:r w:rsidRPr="0005152A">
        <w:rPr>
          <w:rFonts w:ascii="Times New Roman" w:eastAsia="Times New Roman" w:hAnsi="Times New Roman" w:cs="Times New Roman"/>
          <w:b/>
          <w:bCs/>
          <w:sz w:val="24"/>
          <w:szCs w:val="24"/>
          <w:lang w:eastAsia="en-IN"/>
        </w:rPr>
        <w:t>Route Tables</w:t>
      </w:r>
      <w:r w:rsidRPr="0005152A">
        <w:rPr>
          <w:rFonts w:ascii="Times New Roman" w:eastAsia="Times New Roman" w:hAnsi="Times New Roman" w:cs="Times New Roman"/>
          <w:sz w:val="24"/>
          <w:szCs w:val="24"/>
          <w:lang w:eastAsia="en-IN"/>
        </w:rPr>
        <w:t>.</w:t>
      </w:r>
    </w:p>
    <w:p w:rsidR="00CF7902" w:rsidRDefault="00CF7902" w:rsidP="00CF7902">
      <w:pPr>
        <w:spacing w:before="100" w:beforeAutospacing="1" w:after="100" w:afterAutospacing="1" w:line="240" w:lineRule="auto"/>
        <w:ind w:left="360"/>
        <w:rPr>
          <w:rFonts w:ascii="Times New Roman" w:eastAsia="Times New Roman" w:hAnsi="Times New Roman" w:cs="Times New Roman"/>
          <w:sz w:val="24"/>
          <w:szCs w:val="24"/>
          <w:lang w:eastAsia="en-IN"/>
        </w:rPr>
      </w:pPr>
      <w:r>
        <w:rPr>
          <w:noProof/>
          <w:lang w:eastAsia="en-IN"/>
        </w:rPr>
        <w:drawing>
          <wp:inline distT="0" distB="0" distL="0" distR="0" wp14:anchorId="5BDEA149" wp14:editId="5376B92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F44ACA" w:rsidRDefault="00F44ACA" w:rsidP="00CF7902">
      <w:pPr>
        <w:spacing w:before="100" w:beforeAutospacing="1" w:after="100" w:afterAutospacing="1" w:line="240" w:lineRule="auto"/>
        <w:ind w:left="360"/>
        <w:rPr>
          <w:rFonts w:ascii="Times New Roman" w:eastAsia="Times New Roman" w:hAnsi="Times New Roman" w:cs="Times New Roman"/>
          <w:sz w:val="24"/>
          <w:szCs w:val="24"/>
          <w:lang w:eastAsia="en-IN"/>
        </w:rPr>
      </w:pPr>
    </w:p>
    <w:p w:rsidR="00F44ACA" w:rsidRDefault="00F44ACA" w:rsidP="00CF7902">
      <w:pPr>
        <w:spacing w:before="100" w:beforeAutospacing="1" w:after="100" w:afterAutospacing="1" w:line="240" w:lineRule="auto"/>
        <w:ind w:left="360"/>
        <w:rPr>
          <w:rFonts w:ascii="Times New Roman" w:eastAsia="Times New Roman" w:hAnsi="Times New Roman" w:cs="Times New Roman"/>
          <w:sz w:val="24"/>
          <w:szCs w:val="24"/>
          <w:lang w:eastAsia="en-IN"/>
        </w:rPr>
      </w:pPr>
    </w:p>
    <w:p w:rsidR="00F44ACA" w:rsidRDefault="00F44ACA" w:rsidP="00CF7902">
      <w:pPr>
        <w:spacing w:before="100" w:beforeAutospacing="1" w:after="100" w:afterAutospacing="1" w:line="240" w:lineRule="auto"/>
        <w:ind w:left="360"/>
        <w:rPr>
          <w:rFonts w:ascii="Times New Roman" w:eastAsia="Times New Roman" w:hAnsi="Times New Roman" w:cs="Times New Roman"/>
          <w:sz w:val="24"/>
          <w:szCs w:val="24"/>
          <w:lang w:eastAsia="en-IN"/>
        </w:rPr>
      </w:pPr>
    </w:p>
    <w:p w:rsidR="00F44ACA" w:rsidRDefault="00F44ACA" w:rsidP="00CF7902">
      <w:pPr>
        <w:spacing w:before="100" w:beforeAutospacing="1" w:after="100" w:afterAutospacing="1" w:line="240" w:lineRule="auto"/>
        <w:ind w:left="360"/>
        <w:rPr>
          <w:rFonts w:ascii="Times New Roman" w:eastAsia="Times New Roman" w:hAnsi="Times New Roman" w:cs="Times New Roman"/>
          <w:sz w:val="24"/>
          <w:szCs w:val="24"/>
          <w:lang w:eastAsia="en-IN"/>
        </w:rPr>
      </w:pPr>
    </w:p>
    <w:p w:rsidR="00F44ACA" w:rsidRPr="0005152A" w:rsidRDefault="00F44ACA" w:rsidP="00CF7902">
      <w:pPr>
        <w:spacing w:before="100" w:beforeAutospacing="1" w:after="100" w:afterAutospacing="1" w:line="240" w:lineRule="auto"/>
        <w:ind w:left="360"/>
        <w:rPr>
          <w:rFonts w:ascii="Times New Roman" w:eastAsia="Times New Roman" w:hAnsi="Times New Roman" w:cs="Times New Roman"/>
          <w:sz w:val="24"/>
          <w:szCs w:val="24"/>
          <w:lang w:eastAsia="en-IN"/>
        </w:rPr>
      </w:pPr>
    </w:p>
    <w:p w:rsidR="0005152A" w:rsidRDefault="0005152A" w:rsidP="0005152A">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sz w:val="24"/>
          <w:szCs w:val="24"/>
          <w:lang w:eastAsia="en-IN"/>
        </w:rPr>
        <w:lastRenderedPageBreak/>
        <w:t>Find the route table associa</w:t>
      </w:r>
      <w:r w:rsidR="00CF7902">
        <w:rPr>
          <w:rFonts w:ascii="Times New Roman" w:eastAsia="Times New Roman" w:hAnsi="Times New Roman" w:cs="Times New Roman"/>
          <w:sz w:val="24"/>
          <w:szCs w:val="24"/>
          <w:lang w:eastAsia="en-IN"/>
        </w:rPr>
        <w:t xml:space="preserve">ted with your VPC in Account A </w:t>
      </w:r>
    </w:p>
    <w:p w:rsidR="00CF7902" w:rsidRPr="0005152A" w:rsidRDefault="00CF7902" w:rsidP="00CF7902">
      <w:pPr>
        <w:spacing w:before="100" w:beforeAutospacing="1" w:after="100" w:afterAutospacing="1" w:line="240" w:lineRule="auto"/>
        <w:ind w:left="720"/>
        <w:rPr>
          <w:rFonts w:ascii="Times New Roman" w:eastAsia="Times New Roman" w:hAnsi="Times New Roman" w:cs="Times New Roman"/>
          <w:sz w:val="24"/>
          <w:szCs w:val="24"/>
          <w:lang w:eastAsia="en-IN"/>
        </w:rPr>
      </w:pPr>
      <w:r>
        <w:rPr>
          <w:noProof/>
          <w:lang w:eastAsia="en-IN"/>
        </w:rPr>
        <w:drawing>
          <wp:inline distT="0" distB="0" distL="0" distR="0" wp14:anchorId="361FD234" wp14:editId="5759F73E">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CF7902" w:rsidRDefault="0005152A" w:rsidP="00CF7902">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sz w:val="24"/>
          <w:szCs w:val="24"/>
          <w:lang w:eastAsia="en-IN"/>
        </w:rPr>
        <w:t xml:space="preserve">Select the route table and click </w:t>
      </w:r>
      <w:r w:rsidRPr="0005152A">
        <w:rPr>
          <w:rFonts w:ascii="Times New Roman" w:eastAsia="Times New Roman" w:hAnsi="Times New Roman" w:cs="Times New Roman"/>
          <w:b/>
          <w:bCs/>
          <w:sz w:val="24"/>
          <w:szCs w:val="24"/>
          <w:lang w:eastAsia="en-IN"/>
        </w:rPr>
        <w:t>Edit routes</w:t>
      </w:r>
      <w:r w:rsidRPr="0005152A">
        <w:rPr>
          <w:rFonts w:ascii="Times New Roman" w:eastAsia="Times New Roman" w:hAnsi="Times New Roman" w:cs="Times New Roman"/>
          <w:sz w:val="24"/>
          <w:szCs w:val="24"/>
          <w:lang w:eastAsia="en-IN"/>
        </w:rPr>
        <w:t>.</w:t>
      </w:r>
    </w:p>
    <w:p w:rsidR="00CF7902" w:rsidRDefault="00CF7902" w:rsidP="00CF7902">
      <w:pPr>
        <w:spacing w:before="100" w:beforeAutospacing="1" w:after="100" w:afterAutospacing="1" w:line="240" w:lineRule="auto"/>
        <w:ind w:left="720"/>
        <w:rPr>
          <w:rFonts w:ascii="Times New Roman" w:eastAsia="Times New Roman" w:hAnsi="Times New Roman" w:cs="Times New Roman"/>
          <w:sz w:val="24"/>
          <w:szCs w:val="24"/>
          <w:lang w:eastAsia="en-IN"/>
        </w:rPr>
      </w:pPr>
      <w:r>
        <w:rPr>
          <w:noProof/>
          <w:lang w:eastAsia="en-IN"/>
        </w:rPr>
        <w:drawing>
          <wp:inline distT="0" distB="0" distL="0" distR="0" wp14:anchorId="4AD6EA51" wp14:editId="7A8EB51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B83ADD" w:rsidRDefault="00B83ADD" w:rsidP="00CF7902">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B83ADD" w:rsidRDefault="00B83ADD" w:rsidP="00CF7902">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B83ADD" w:rsidRDefault="00B83ADD" w:rsidP="00CF7902">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B83ADD" w:rsidRPr="0005152A" w:rsidRDefault="00B83ADD" w:rsidP="00CF7902">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05152A" w:rsidRPr="0005152A" w:rsidRDefault="0005152A" w:rsidP="0005152A">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sz w:val="24"/>
          <w:szCs w:val="24"/>
          <w:lang w:eastAsia="en-IN"/>
        </w:rPr>
        <w:lastRenderedPageBreak/>
        <w:t xml:space="preserve">Add a new route: </w:t>
      </w:r>
    </w:p>
    <w:p w:rsidR="0005152A" w:rsidRPr="0005152A" w:rsidRDefault="0005152A" w:rsidP="0005152A">
      <w:pPr>
        <w:numPr>
          <w:ilvl w:val="1"/>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b/>
          <w:bCs/>
          <w:sz w:val="24"/>
          <w:szCs w:val="24"/>
          <w:lang w:eastAsia="en-IN"/>
        </w:rPr>
        <w:t>Destination</w:t>
      </w:r>
      <w:r w:rsidRPr="0005152A">
        <w:rPr>
          <w:rFonts w:ascii="Times New Roman" w:eastAsia="Times New Roman" w:hAnsi="Times New Roman" w:cs="Times New Roman"/>
          <w:sz w:val="24"/>
          <w:szCs w:val="24"/>
          <w:lang w:eastAsia="en-IN"/>
        </w:rPr>
        <w:t xml:space="preserve">: Enter the CIDR block of VPC B (e.g., </w:t>
      </w:r>
      <w:r w:rsidRPr="0005152A">
        <w:rPr>
          <w:rFonts w:ascii="Courier New" w:eastAsia="Times New Roman" w:hAnsi="Courier New" w:cs="Courier New"/>
          <w:sz w:val="20"/>
          <w:szCs w:val="20"/>
          <w:lang w:eastAsia="en-IN"/>
        </w:rPr>
        <w:t>1</w:t>
      </w:r>
      <w:r w:rsidR="00C616C8">
        <w:rPr>
          <w:rFonts w:ascii="Courier New" w:eastAsia="Times New Roman" w:hAnsi="Courier New" w:cs="Courier New"/>
          <w:sz w:val="20"/>
          <w:szCs w:val="20"/>
          <w:lang w:eastAsia="en-IN"/>
        </w:rPr>
        <w:t>72.31.0.0</w:t>
      </w:r>
      <w:r w:rsidRPr="0005152A">
        <w:rPr>
          <w:rFonts w:ascii="Courier New" w:eastAsia="Times New Roman" w:hAnsi="Courier New" w:cs="Courier New"/>
          <w:sz w:val="20"/>
          <w:szCs w:val="20"/>
          <w:lang w:eastAsia="en-IN"/>
        </w:rPr>
        <w:t>/16</w:t>
      </w:r>
      <w:r w:rsidRPr="0005152A">
        <w:rPr>
          <w:rFonts w:ascii="Times New Roman" w:eastAsia="Times New Roman" w:hAnsi="Times New Roman" w:cs="Times New Roman"/>
          <w:sz w:val="24"/>
          <w:szCs w:val="24"/>
          <w:lang w:eastAsia="en-IN"/>
        </w:rPr>
        <w:t>).</w:t>
      </w:r>
    </w:p>
    <w:p w:rsidR="0005152A" w:rsidRPr="0005152A" w:rsidRDefault="0005152A" w:rsidP="0005152A">
      <w:pPr>
        <w:numPr>
          <w:ilvl w:val="1"/>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b/>
          <w:bCs/>
          <w:sz w:val="24"/>
          <w:szCs w:val="24"/>
          <w:lang w:eastAsia="en-IN"/>
        </w:rPr>
        <w:t>Target</w:t>
      </w:r>
      <w:r w:rsidRPr="0005152A">
        <w:rPr>
          <w:rFonts w:ascii="Times New Roman" w:eastAsia="Times New Roman" w:hAnsi="Times New Roman" w:cs="Times New Roman"/>
          <w:sz w:val="24"/>
          <w:szCs w:val="24"/>
          <w:lang w:eastAsia="en-IN"/>
        </w:rPr>
        <w:t>: Choose the peering connection</w:t>
      </w:r>
      <w:r w:rsidR="00C616C8">
        <w:rPr>
          <w:rFonts w:ascii="Times New Roman" w:eastAsia="Times New Roman" w:hAnsi="Times New Roman" w:cs="Times New Roman"/>
          <w:sz w:val="24"/>
          <w:szCs w:val="24"/>
          <w:lang w:eastAsia="en-IN"/>
        </w:rPr>
        <w:t xml:space="preserve"> as target and below that select peering connection id</w:t>
      </w:r>
      <w:r w:rsidRPr="0005152A">
        <w:rPr>
          <w:rFonts w:ascii="Times New Roman" w:eastAsia="Times New Roman" w:hAnsi="Times New Roman" w:cs="Times New Roman"/>
          <w:sz w:val="24"/>
          <w:szCs w:val="24"/>
          <w:lang w:eastAsia="en-IN"/>
        </w:rPr>
        <w:t xml:space="preserve"> you just </w:t>
      </w:r>
      <w:r w:rsidR="00C616C8">
        <w:rPr>
          <w:rFonts w:ascii="Times New Roman" w:eastAsia="Times New Roman" w:hAnsi="Times New Roman" w:cs="Times New Roman"/>
          <w:sz w:val="24"/>
          <w:szCs w:val="24"/>
          <w:lang w:eastAsia="en-IN"/>
        </w:rPr>
        <w:t>created.</w:t>
      </w:r>
    </w:p>
    <w:p w:rsidR="00C616C8" w:rsidRDefault="00C616C8" w:rsidP="00C616C8">
      <w:pPr>
        <w:spacing w:before="100" w:beforeAutospacing="1" w:after="100" w:afterAutospacing="1" w:line="240" w:lineRule="auto"/>
        <w:ind w:left="720"/>
        <w:rPr>
          <w:rFonts w:ascii="Times New Roman" w:eastAsia="Times New Roman" w:hAnsi="Times New Roman" w:cs="Times New Roman"/>
          <w:sz w:val="24"/>
          <w:szCs w:val="24"/>
          <w:lang w:eastAsia="en-IN"/>
        </w:rPr>
      </w:pPr>
      <w:r>
        <w:rPr>
          <w:noProof/>
          <w:lang w:eastAsia="en-IN"/>
        </w:rPr>
        <w:drawing>
          <wp:inline distT="0" distB="0" distL="0" distR="0" wp14:anchorId="75B143C7" wp14:editId="510675A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B83ADD" w:rsidRPr="0005152A" w:rsidRDefault="00B83ADD" w:rsidP="00B83ADD">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sz w:val="24"/>
          <w:szCs w:val="24"/>
          <w:lang w:eastAsia="en-IN"/>
        </w:rPr>
        <w:t xml:space="preserve">Click </w:t>
      </w:r>
      <w:r>
        <w:rPr>
          <w:rFonts w:ascii="Times New Roman" w:eastAsia="Times New Roman" w:hAnsi="Times New Roman" w:cs="Times New Roman"/>
          <w:b/>
          <w:bCs/>
          <w:sz w:val="24"/>
          <w:szCs w:val="24"/>
          <w:lang w:eastAsia="en-IN"/>
        </w:rPr>
        <w:t>Save changes</w:t>
      </w:r>
      <w:r w:rsidRPr="0005152A">
        <w:rPr>
          <w:rFonts w:ascii="Times New Roman" w:eastAsia="Times New Roman" w:hAnsi="Times New Roman" w:cs="Times New Roman"/>
          <w:sz w:val="24"/>
          <w:szCs w:val="24"/>
          <w:lang w:eastAsia="en-IN"/>
        </w:rPr>
        <w:t>.</w:t>
      </w:r>
    </w:p>
    <w:p w:rsidR="0005152A" w:rsidRPr="0005152A" w:rsidRDefault="0005152A" w:rsidP="0005152A">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05152A">
        <w:rPr>
          <w:rFonts w:ascii="Times New Roman" w:eastAsia="Times New Roman" w:hAnsi="Times New Roman" w:cs="Times New Roman"/>
          <w:b/>
          <w:bCs/>
          <w:sz w:val="24"/>
          <w:szCs w:val="24"/>
          <w:lang w:eastAsia="en-IN"/>
        </w:rPr>
        <w:t>In Account B:</w:t>
      </w:r>
    </w:p>
    <w:p w:rsidR="0005152A" w:rsidRPr="0005152A" w:rsidRDefault="0005152A" w:rsidP="0005152A">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sz w:val="24"/>
          <w:szCs w:val="24"/>
          <w:lang w:eastAsia="en-IN"/>
        </w:rPr>
        <w:t xml:space="preserve">Go to the </w:t>
      </w:r>
      <w:r w:rsidRPr="0005152A">
        <w:rPr>
          <w:rFonts w:ascii="Times New Roman" w:eastAsia="Times New Roman" w:hAnsi="Times New Roman" w:cs="Times New Roman"/>
          <w:b/>
          <w:bCs/>
          <w:sz w:val="24"/>
          <w:szCs w:val="24"/>
          <w:lang w:eastAsia="en-IN"/>
        </w:rPr>
        <w:t>VPC Dashboard</w:t>
      </w:r>
      <w:r w:rsidRPr="0005152A">
        <w:rPr>
          <w:rFonts w:ascii="Times New Roman" w:eastAsia="Times New Roman" w:hAnsi="Times New Roman" w:cs="Times New Roman"/>
          <w:sz w:val="24"/>
          <w:szCs w:val="24"/>
          <w:lang w:eastAsia="en-IN"/>
        </w:rPr>
        <w:t xml:space="preserve"> in Account B.</w:t>
      </w:r>
    </w:p>
    <w:p w:rsidR="0005152A" w:rsidRPr="0005152A" w:rsidRDefault="0005152A" w:rsidP="0005152A">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sz w:val="24"/>
          <w:szCs w:val="24"/>
          <w:lang w:eastAsia="en-IN"/>
        </w:rPr>
        <w:t xml:space="preserve">In the left pane, click on </w:t>
      </w:r>
      <w:r w:rsidRPr="0005152A">
        <w:rPr>
          <w:rFonts w:ascii="Times New Roman" w:eastAsia="Times New Roman" w:hAnsi="Times New Roman" w:cs="Times New Roman"/>
          <w:b/>
          <w:bCs/>
          <w:sz w:val="24"/>
          <w:szCs w:val="24"/>
          <w:lang w:eastAsia="en-IN"/>
        </w:rPr>
        <w:t>Route Tables</w:t>
      </w:r>
      <w:r w:rsidRPr="0005152A">
        <w:rPr>
          <w:rFonts w:ascii="Times New Roman" w:eastAsia="Times New Roman" w:hAnsi="Times New Roman" w:cs="Times New Roman"/>
          <w:sz w:val="24"/>
          <w:szCs w:val="24"/>
          <w:lang w:eastAsia="en-IN"/>
        </w:rPr>
        <w:t>.</w:t>
      </w:r>
    </w:p>
    <w:p w:rsidR="0005152A" w:rsidRPr="0005152A" w:rsidRDefault="0005152A" w:rsidP="0005152A">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sz w:val="24"/>
          <w:szCs w:val="24"/>
          <w:lang w:eastAsia="en-IN"/>
        </w:rPr>
        <w:t>Find the route table associated with your VPC in Account B.</w:t>
      </w:r>
    </w:p>
    <w:p w:rsidR="0005152A" w:rsidRPr="0005152A" w:rsidRDefault="0005152A" w:rsidP="0005152A">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sz w:val="24"/>
          <w:szCs w:val="24"/>
          <w:lang w:eastAsia="en-IN"/>
        </w:rPr>
        <w:t xml:space="preserve">Select the route table and click </w:t>
      </w:r>
      <w:r w:rsidRPr="0005152A">
        <w:rPr>
          <w:rFonts w:ascii="Times New Roman" w:eastAsia="Times New Roman" w:hAnsi="Times New Roman" w:cs="Times New Roman"/>
          <w:b/>
          <w:bCs/>
          <w:sz w:val="24"/>
          <w:szCs w:val="24"/>
          <w:lang w:eastAsia="en-IN"/>
        </w:rPr>
        <w:t>Edit routes</w:t>
      </w:r>
      <w:r w:rsidRPr="0005152A">
        <w:rPr>
          <w:rFonts w:ascii="Times New Roman" w:eastAsia="Times New Roman" w:hAnsi="Times New Roman" w:cs="Times New Roman"/>
          <w:sz w:val="24"/>
          <w:szCs w:val="24"/>
          <w:lang w:eastAsia="en-IN"/>
        </w:rPr>
        <w:t>.</w:t>
      </w:r>
    </w:p>
    <w:p w:rsidR="0005152A" w:rsidRPr="0005152A" w:rsidRDefault="0005152A" w:rsidP="0005152A">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sz w:val="24"/>
          <w:szCs w:val="24"/>
          <w:lang w:eastAsia="en-IN"/>
        </w:rPr>
        <w:t xml:space="preserve">Add a new route: </w:t>
      </w:r>
    </w:p>
    <w:p w:rsidR="0005152A" w:rsidRPr="0005152A" w:rsidRDefault="0005152A" w:rsidP="0005152A">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b/>
          <w:bCs/>
          <w:sz w:val="24"/>
          <w:szCs w:val="24"/>
          <w:lang w:eastAsia="en-IN"/>
        </w:rPr>
        <w:t>Destination</w:t>
      </w:r>
      <w:r w:rsidR="00C616C8">
        <w:rPr>
          <w:rFonts w:ascii="Times New Roman" w:eastAsia="Times New Roman" w:hAnsi="Times New Roman" w:cs="Times New Roman"/>
          <w:sz w:val="24"/>
          <w:szCs w:val="24"/>
          <w:lang w:eastAsia="en-IN"/>
        </w:rPr>
        <w:t>: Enter the CIDR block of VPC A.</w:t>
      </w:r>
    </w:p>
    <w:p w:rsidR="0005152A" w:rsidRPr="0005152A" w:rsidRDefault="0005152A" w:rsidP="0005152A">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b/>
          <w:bCs/>
          <w:sz w:val="24"/>
          <w:szCs w:val="24"/>
          <w:lang w:eastAsia="en-IN"/>
        </w:rPr>
        <w:t>Target</w:t>
      </w:r>
      <w:r w:rsidR="00C616C8">
        <w:rPr>
          <w:rFonts w:ascii="Times New Roman" w:eastAsia="Times New Roman" w:hAnsi="Times New Roman" w:cs="Times New Roman"/>
          <w:sz w:val="24"/>
          <w:szCs w:val="24"/>
          <w:lang w:eastAsia="en-IN"/>
        </w:rPr>
        <w:t>: Choose the peering connection.</w:t>
      </w:r>
    </w:p>
    <w:p w:rsidR="0005152A" w:rsidRDefault="0005152A" w:rsidP="0005152A">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sz w:val="24"/>
          <w:szCs w:val="24"/>
          <w:lang w:eastAsia="en-IN"/>
        </w:rPr>
        <w:t xml:space="preserve">Click </w:t>
      </w:r>
      <w:r w:rsidRPr="0005152A">
        <w:rPr>
          <w:rFonts w:ascii="Times New Roman" w:eastAsia="Times New Roman" w:hAnsi="Times New Roman" w:cs="Times New Roman"/>
          <w:b/>
          <w:bCs/>
          <w:sz w:val="24"/>
          <w:szCs w:val="24"/>
          <w:lang w:eastAsia="en-IN"/>
        </w:rPr>
        <w:t>Save routes</w:t>
      </w:r>
      <w:r w:rsidRPr="0005152A">
        <w:rPr>
          <w:rFonts w:ascii="Times New Roman" w:eastAsia="Times New Roman" w:hAnsi="Times New Roman" w:cs="Times New Roman"/>
          <w:sz w:val="24"/>
          <w:szCs w:val="24"/>
          <w:lang w:eastAsia="en-IN"/>
        </w:rPr>
        <w:t>.</w:t>
      </w:r>
    </w:p>
    <w:p w:rsidR="00F44ACA" w:rsidRDefault="00F44ACA" w:rsidP="00F44ACA">
      <w:pPr>
        <w:spacing w:before="100" w:beforeAutospacing="1" w:after="100" w:afterAutospacing="1" w:line="240" w:lineRule="auto"/>
        <w:ind w:left="360"/>
        <w:rPr>
          <w:rFonts w:ascii="Times New Roman" w:eastAsia="Times New Roman" w:hAnsi="Times New Roman" w:cs="Times New Roman"/>
          <w:sz w:val="24"/>
          <w:szCs w:val="24"/>
          <w:lang w:eastAsia="en-IN"/>
        </w:rPr>
      </w:pPr>
    </w:p>
    <w:p w:rsidR="00F44ACA" w:rsidRDefault="00F44ACA" w:rsidP="00F44ACA">
      <w:pPr>
        <w:spacing w:before="100" w:beforeAutospacing="1" w:after="100" w:afterAutospacing="1" w:line="240" w:lineRule="auto"/>
        <w:ind w:left="360"/>
        <w:rPr>
          <w:rFonts w:ascii="Times New Roman" w:eastAsia="Times New Roman" w:hAnsi="Times New Roman" w:cs="Times New Roman"/>
          <w:sz w:val="24"/>
          <w:szCs w:val="24"/>
          <w:lang w:eastAsia="en-IN"/>
        </w:rPr>
      </w:pPr>
    </w:p>
    <w:p w:rsidR="00F44ACA" w:rsidRDefault="00F44ACA" w:rsidP="00F44ACA">
      <w:pPr>
        <w:spacing w:before="100" w:beforeAutospacing="1" w:after="100" w:afterAutospacing="1" w:line="240" w:lineRule="auto"/>
        <w:ind w:left="360"/>
        <w:rPr>
          <w:rFonts w:ascii="Times New Roman" w:eastAsia="Times New Roman" w:hAnsi="Times New Roman" w:cs="Times New Roman"/>
          <w:sz w:val="24"/>
          <w:szCs w:val="24"/>
          <w:lang w:eastAsia="en-IN"/>
        </w:rPr>
      </w:pPr>
    </w:p>
    <w:p w:rsidR="00F44ACA" w:rsidRDefault="00F44ACA" w:rsidP="00F44ACA">
      <w:pPr>
        <w:spacing w:before="100" w:beforeAutospacing="1" w:after="100" w:afterAutospacing="1" w:line="240" w:lineRule="auto"/>
        <w:ind w:left="360"/>
        <w:rPr>
          <w:rFonts w:ascii="Times New Roman" w:eastAsia="Times New Roman" w:hAnsi="Times New Roman" w:cs="Times New Roman"/>
          <w:sz w:val="24"/>
          <w:szCs w:val="24"/>
          <w:lang w:eastAsia="en-IN"/>
        </w:rPr>
      </w:pPr>
    </w:p>
    <w:p w:rsidR="00F44ACA" w:rsidRDefault="00F44ACA" w:rsidP="00F44ACA">
      <w:pPr>
        <w:spacing w:before="100" w:beforeAutospacing="1" w:after="100" w:afterAutospacing="1" w:line="240" w:lineRule="auto"/>
        <w:ind w:left="360"/>
        <w:rPr>
          <w:rFonts w:ascii="Times New Roman" w:eastAsia="Times New Roman" w:hAnsi="Times New Roman" w:cs="Times New Roman"/>
          <w:sz w:val="24"/>
          <w:szCs w:val="24"/>
          <w:lang w:eastAsia="en-IN"/>
        </w:rPr>
      </w:pPr>
    </w:p>
    <w:p w:rsidR="00B83ADD" w:rsidRDefault="00B83ADD" w:rsidP="0005152A">
      <w:pPr>
        <w:spacing w:before="100" w:beforeAutospacing="1" w:after="100" w:afterAutospacing="1" w:line="240" w:lineRule="auto"/>
        <w:outlineLvl w:val="2"/>
        <w:rPr>
          <w:rFonts w:ascii="Times New Roman" w:eastAsia="Times New Roman" w:hAnsi="Times New Roman" w:cs="Times New Roman"/>
          <w:sz w:val="24"/>
          <w:szCs w:val="24"/>
          <w:lang w:eastAsia="en-IN"/>
        </w:rPr>
      </w:pPr>
    </w:p>
    <w:p w:rsidR="0005152A" w:rsidRPr="0005152A" w:rsidRDefault="0005152A" w:rsidP="0005152A">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5152A">
        <w:rPr>
          <w:rFonts w:ascii="Times New Roman" w:eastAsia="Times New Roman" w:hAnsi="Times New Roman" w:cs="Times New Roman"/>
          <w:b/>
          <w:bCs/>
          <w:sz w:val="27"/>
          <w:szCs w:val="27"/>
          <w:lang w:eastAsia="en-IN"/>
        </w:rPr>
        <w:lastRenderedPageBreak/>
        <w:t>Step 5: Test the Peering Connection</w:t>
      </w:r>
    </w:p>
    <w:p w:rsidR="0005152A" w:rsidRDefault="0005152A" w:rsidP="0005152A">
      <w:p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sz w:val="24"/>
          <w:szCs w:val="24"/>
          <w:lang w:eastAsia="en-IN"/>
        </w:rPr>
        <w:t>Now that the route tables are configured, you should test the peering connection:</w:t>
      </w:r>
    </w:p>
    <w:p w:rsidR="00C616C8" w:rsidRPr="00C616C8" w:rsidRDefault="00C616C8" w:rsidP="0005152A">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05152A">
        <w:rPr>
          <w:rFonts w:ascii="Times New Roman" w:eastAsia="Times New Roman" w:hAnsi="Times New Roman" w:cs="Times New Roman"/>
          <w:sz w:val="24"/>
          <w:szCs w:val="24"/>
          <w:lang w:eastAsia="en-IN"/>
        </w:rPr>
        <w:t xml:space="preserve">Go to the </w:t>
      </w:r>
      <w:r>
        <w:rPr>
          <w:rFonts w:ascii="Times New Roman" w:eastAsia="Times New Roman" w:hAnsi="Times New Roman" w:cs="Times New Roman"/>
          <w:b/>
          <w:bCs/>
          <w:sz w:val="24"/>
          <w:szCs w:val="24"/>
          <w:lang w:eastAsia="en-IN"/>
        </w:rPr>
        <w:t>EC2 instance</w:t>
      </w:r>
      <w:r>
        <w:rPr>
          <w:rFonts w:ascii="Times New Roman" w:eastAsia="Times New Roman" w:hAnsi="Times New Roman" w:cs="Times New Roman"/>
          <w:sz w:val="24"/>
          <w:szCs w:val="24"/>
          <w:lang w:eastAsia="en-IN"/>
        </w:rPr>
        <w:t xml:space="preserve"> and select that EC2 instance you can see connect option</w:t>
      </w:r>
      <w:r w:rsidRPr="0005152A">
        <w:rPr>
          <w:rFonts w:ascii="Times New Roman" w:eastAsia="Times New Roman" w:hAnsi="Times New Roman" w:cs="Times New Roman"/>
          <w:sz w:val="24"/>
          <w:szCs w:val="24"/>
          <w:lang w:eastAsia="en-IN"/>
        </w:rPr>
        <w:t>.</w:t>
      </w:r>
    </w:p>
    <w:p w:rsidR="00C616C8" w:rsidRDefault="00C616C8" w:rsidP="0005152A">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7099ADC7" wp14:editId="52ACA341">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C616C8" w:rsidRPr="00403478" w:rsidRDefault="00C616C8" w:rsidP="0005152A">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When you click on connect</w:t>
      </w:r>
      <w:r w:rsidR="00403478">
        <w:rPr>
          <w:rFonts w:ascii="Times New Roman" w:eastAsia="Times New Roman" w:hAnsi="Times New Roman" w:cs="Times New Roman"/>
          <w:sz w:val="24"/>
          <w:szCs w:val="24"/>
          <w:lang w:eastAsia="en-IN"/>
        </w:rPr>
        <w:t xml:space="preserve"> you will see the Option of EC2 serial console and only if peering connection is there you can see that connection below. Once you click on connect you can see the console</w:t>
      </w:r>
    </w:p>
    <w:p w:rsidR="00C616C8" w:rsidRDefault="00C616C8" w:rsidP="0005152A">
      <w:pPr>
        <w:spacing w:before="100" w:beforeAutospacing="1" w:after="100" w:afterAutospacing="1" w:line="240" w:lineRule="auto"/>
        <w:rPr>
          <w:rFonts w:ascii="Times New Roman" w:eastAsia="Times New Roman" w:hAnsi="Times New Roman" w:cs="Times New Roman"/>
          <w:sz w:val="24"/>
          <w:szCs w:val="24"/>
          <w:lang w:eastAsia="en-IN"/>
        </w:rPr>
      </w:pPr>
    </w:p>
    <w:p w:rsidR="00403478" w:rsidRDefault="00C616C8" w:rsidP="00C616C8">
      <w:pPr>
        <w:spacing w:before="100" w:beforeAutospacing="1" w:after="100" w:afterAutospacing="1" w:line="240" w:lineRule="auto"/>
        <w:rPr>
          <w:noProof/>
          <w:lang w:eastAsia="en-IN"/>
        </w:rPr>
      </w:pPr>
      <w:r>
        <w:rPr>
          <w:noProof/>
          <w:lang w:eastAsia="en-IN"/>
        </w:rPr>
        <w:drawing>
          <wp:inline distT="0" distB="0" distL="0" distR="0" wp14:anchorId="59E63BD1" wp14:editId="44B28C28">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403478" w:rsidRDefault="00403478" w:rsidP="00C616C8">
      <w:pPr>
        <w:spacing w:before="100" w:beforeAutospacing="1" w:after="100" w:afterAutospacing="1" w:line="240" w:lineRule="auto"/>
        <w:rPr>
          <w:noProof/>
          <w:lang w:eastAsia="en-IN"/>
        </w:rPr>
      </w:pPr>
    </w:p>
    <w:p w:rsidR="00403478" w:rsidRPr="00403478" w:rsidRDefault="00403478" w:rsidP="00403478">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Here if you type ping private </w:t>
      </w:r>
      <w:proofErr w:type="spellStart"/>
      <w:r>
        <w:rPr>
          <w:rFonts w:ascii="Times New Roman" w:eastAsia="Times New Roman" w:hAnsi="Times New Roman" w:cs="Times New Roman"/>
          <w:sz w:val="24"/>
          <w:szCs w:val="24"/>
          <w:lang w:eastAsia="en-IN"/>
        </w:rPr>
        <w:t>ip</w:t>
      </w:r>
      <w:proofErr w:type="spellEnd"/>
      <w:r>
        <w:rPr>
          <w:rFonts w:ascii="Times New Roman" w:eastAsia="Times New Roman" w:hAnsi="Times New Roman" w:cs="Times New Roman"/>
          <w:sz w:val="24"/>
          <w:szCs w:val="24"/>
          <w:lang w:eastAsia="en-IN"/>
        </w:rPr>
        <w:t xml:space="preserve"> address of the instance you want to connect you can see 56(84) bytes of data if the connection is successful else it shows connection timed out.</w:t>
      </w:r>
    </w:p>
    <w:p w:rsidR="0005152A" w:rsidRPr="0005152A" w:rsidRDefault="00C616C8" w:rsidP="00C616C8">
      <w:pPr>
        <w:spacing w:before="100" w:beforeAutospacing="1" w:after="100" w:afterAutospacing="1" w:line="240" w:lineRule="auto"/>
        <w:rPr>
          <w:rFonts w:ascii="Times New Roman" w:eastAsia="Times New Roman" w:hAnsi="Times New Roman" w:cs="Times New Roman"/>
          <w:sz w:val="24"/>
          <w:szCs w:val="24"/>
          <w:lang w:eastAsia="en-IN"/>
        </w:rPr>
      </w:pPr>
      <w:r w:rsidRPr="00C616C8">
        <w:rPr>
          <w:noProof/>
          <w:lang w:eastAsia="en-IN"/>
        </w:rPr>
        <w:t xml:space="preserve"> </w:t>
      </w:r>
      <w:r>
        <w:rPr>
          <w:noProof/>
          <w:lang w:eastAsia="en-IN"/>
        </w:rPr>
        <w:drawing>
          <wp:inline distT="0" distB="0" distL="0" distR="0" wp14:anchorId="046C1513" wp14:editId="63734542">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E803A3" w:rsidRPr="00E803A3" w:rsidRDefault="00E803A3" w:rsidP="00E803A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803A3">
        <w:rPr>
          <w:rFonts w:ascii="Times New Roman" w:eastAsia="Times New Roman" w:hAnsi="Times New Roman" w:cs="Times New Roman"/>
          <w:b/>
          <w:bCs/>
          <w:sz w:val="27"/>
          <w:szCs w:val="27"/>
          <w:lang w:eastAsia="en-IN"/>
        </w:rPr>
        <w:t>Steps to Allow Communication Between RDS in Account A and EC2 in Account B:</w:t>
      </w:r>
    </w:p>
    <w:p w:rsidR="00E803A3" w:rsidRPr="00E803A3" w:rsidRDefault="00E803A3" w:rsidP="00E803A3">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b/>
          <w:bCs/>
          <w:sz w:val="24"/>
          <w:szCs w:val="24"/>
          <w:lang w:eastAsia="en-IN"/>
        </w:rPr>
        <w:t>Access the RDS Dashboard in Account A</w:t>
      </w:r>
    </w:p>
    <w:p w:rsidR="00E803A3" w:rsidRPr="00E803A3" w:rsidRDefault="00E803A3" w:rsidP="00E803A3">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sz w:val="24"/>
          <w:szCs w:val="24"/>
          <w:lang w:eastAsia="en-IN"/>
        </w:rPr>
        <w:t xml:space="preserve">Go to the </w:t>
      </w:r>
      <w:r w:rsidRPr="00E803A3">
        <w:rPr>
          <w:rFonts w:ascii="Times New Roman" w:eastAsia="Times New Roman" w:hAnsi="Times New Roman" w:cs="Times New Roman"/>
          <w:b/>
          <w:bCs/>
          <w:sz w:val="24"/>
          <w:szCs w:val="24"/>
          <w:lang w:eastAsia="en-IN"/>
        </w:rPr>
        <w:t>AWS Management Console</w:t>
      </w:r>
      <w:r w:rsidRPr="00E803A3">
        <w:rPr>
          <w:rFonts w:ascii="Times New Roman" w:eastAsia="Times New Roman" w:hAnsi="Times New Roman" w:cs="Times New Roman"/>
          <w:sz w:val="24"/>
          <w:szCs w:val="24"/>
          <w:lang w:eastAsia="en-IN"/>
        </w:rPr>
        <w:t xml:space="preserve"> and navigate to </w:t>
      </w:r>
      <w:r w:rsidRPr="00E803A3">
        <w:rPr>
          <w:rFonts w:ascii="Times New Roman" w:eastAsia="Times New Roman" w:hAnsi="Times New Roman" w:cs="Times New Roman"/>
          <w:b/>
          <w:bCs/>
          <w:sz w:val="24"/>
          <w:szCs w:val="24"/>
          <w:lang w:eastAsia="en-IN"/>
        </w:rPr>
        <w:t>RDS</w:t>
      </w:r>
      <w:r w:rsidRPr="00E803A3">
        <w:rPr>
          <w:rFonts w:ascii="Times New Roman" w:eastAsia="Times New Roman" w:hAnsi="Times New Roman" w:cs="Times New Roman"/>
          <w:sz w:val="24"/>
          <w:szCs w:val="24"/>
          <w:lang w:eastAsia="en-IN"/>
        </w:rPr>
        <w:t>.</w:t>
      </w:r>
    </w:p>
    <w:p w:rsidR="00896FC2" w:rsidRPr="00E803A3" w:rsidRDefault="00896FC2" w:rsidP="00896FC2">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anchor distT="0" distB="0" distL="114300" distR="114300" simplePos="0" relativeHeight="251662336" behindDoc="0" locked="0" layoutInCell="1" allowOverlap="1" wp14:anchorId="4150F1E9" wp14:editId="595D43EC">
            <wp:simplePos x="0" y="0"/>
            <wp:positionH relativeFrom="column">
              <wp:posOffset>279400</wp:posOffset>
            </wp:positionH>
            <wp:positionV relativeFrom="margin">
              <wp:posOffset>6026150</wp:posOffset>
            </wp:positionV>
            <wp:extent cx="5238750" cy="2945765"/>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38750" cy="2945765"/>
                    </a:xfrm>
                    <a:prstGeom prst="rect">
                      <a:avLst/>
                    </a:prstGeom>
                  </pic:spPr>
                </pic:pic>
              </a:graphicData>
            </a:graphic>
            <wp14:sizeRelH relativeFrom="margin">
              <wp14:pctWidth>0</wp14:pctWidth>
            </wp14:sizeRelH>
            <wp14:sizeRelV relativeFrom="margin">
              <wp14:pctHeight>0</wp14:pctHeight>
            </wp14:sizeRelV>
          </wp:anchor>
        </w:drawing>
      </w:r>
      <w:r w:rsidR="00E803A3" w:rsidRPr="00E803A3">
        <w:rPr>
          <w:rFonts w:ascii="Times New Roman" w:eastAsia="Times New Roman" w:hAnsi="Times New Roman" w:cs="Times New Roman"/>
          <w:sz w:val="24"/>
          <w:szCs w:val="24"/>
          <w:lang w:eastAsia="en-IN"/>
        </w:rPr>
        <w:t xml:space="preserve">Under </w:t>
      </w:r>
      <w:r w:rsidR="00E803A3" w:rsidRPr="00E803A3">
        <w:rPr>
          <w:rFonts w:ascii="Times New Roman" w:eastAsia="Times New Roman" w:hAnsi="Times New Roman" w:cs="Times New Roman"/>
          <w:b/>
          <w:bCs/>
          <w:sz w:val="24"/>
          <w:szCs w:val="24"/>
          <w:lang w:eastAsia="en-IN"/>
        </w:rPr>
        <w:t>Databases</w:t>
      </w:r>
      <w:r w:rsidR="00E803A3" w:rsidRPr="00E803A3">
        <w:rPr>
          <w:rFonts w:ascii="Times New Roman" w:eastAsia="Times New Roman" w:hAnsi="Times New Roman" w:cs="Times New Roman"/>
          <w:sz w:val="24"/>
          <w:szCs w:val="24"/>
          <w:lang w:eastAsia="en-IN"/>
        </w:rPr>
        <w:t>, click on the RDS instance you wan</w:t>
      </w:r>
      <w:r w:rsidR="00E803A3">
        <w:rPr>
          <w:rFonts w:ascii="Times New Roman" w:eastAsia="Times New Roman" w:hAnsi="Times New Roman" w:cs="Times New Roman"/>
          <w:sz w:val="24"/>
          <w:szCs w:val="24"/>
          <w:lang w:eastAsia="en-IN"/>
        </w:rPr>
        <w:t>t to modify (</w:t>
      </w:r>
      <w:proofErr w:type="spellStart"/>
      <w:r w:rsidR="00E803A3" w:rsidRPr="00E803A3">
        <w:rPr>
          <w:rFonts w:ascii="Courier New" w:eastAsia="Times New Roman" w:hAnsi="Courier New" w:cs="Courier New"/>
          <w:sz w:val="20"/>
          <w:szCs w:val="20"/>
          <w:lang w:eastAsia="en-IN"/>
        </w:rPr>
        <w:t>productkey</w:t>
      </w:r>
      <w:proofErr w:type="spellEnd"/>
      <w:r w:rsidR="00E803A3" w:rsidRPr="00E803A3">
        <w:rPr>
          <w:rFonts w:ascii="Courier New" w:eastAsia="Times New Roman" w:hAnsi="Courier New" w:cs="Courier New"/>
          <w:sz w:val="20"/>
          <w:szCs w:val="20"/>
          <w:lang w:eastAsia="en-IN"/>
        </w:rPr>
        <w:t>-</w:t>
      </w:r>
      <w:proofErr w:type="spellStart"/>
      <w:r w:rsidR="00E803A3" w:rsidRPr="00E803A3">
        <w:rPr>
          <w:rFonts w:ascii="Courier New" w:eastAsia="Times New Roman" w:hAnsi="Courier New" w:cs="Courier New"/>
          <w:sz w:val="20"/>
          <w:szCs w:val="20"/>
          <w:lang w:eastAsia="en-IN"/>
        </w:rPr>
        <w:t>stg</w:t>
      </w:r>
      <w:proofErr w:type="spellEnd"/>
      <w:r w:rsidR="00E803A3" w:rsidRPr="00E803A3">
        <w:rPr>
          <w:rFonts w:ascii="Courier New" w:eastAsia="Times New Roman" w:hAnsi="Courier New" w:cs="Courier New"/>
          <w:sz w:val="20"/>
          <w:szCs w:val="20"/>
          <w:lang w:eastAsia="en-IN"/>
        </w:rPr>
        <w:t>-</w:t>
      </w:r>
      <w:proofErr w:type="spellStart"/>
      <w:r w:rsidR="00E803A3" w:rsidRPr="00E803A3">
        <w:rPr>
          <w:rFonts w:ascii="Courier New" w:eastAsia="Times New Roman" w:hAnsi="Courier New" w:cs="Courier New"/>
          <w:sz w:val="20"/>
          <w:szCs w:val="20"/>
          <w:lang w:eastAsia="en-IN"/>
        </w:rPr>
        <w:t>mssql</w:t>
      </w:r>
      <w:proofErr w:type="spellEnd"/>
      <w:r w:rsidR="00E803A3" w:rsidRPr="00E803A3">
        <w:rPr>
          <w:rFonts w:ascii="Courier New" w:eastAsia="Times New Roman" w:hAnsi="Courier New" w:cs="Courier New"/>
          <w:sz w:val="20"/>
          <w:szCs w:val="20"/>
          <w:lang w:eastAsia="en-IN"/>
        </w:rPr>
        <w:t>-rehearsal</w:t>
      </w:r>
      <w:r w:rsidR="00E803A3" w:rsidRPr="00E803A3">
        <w:rPr>
          <w:rFonts w:ascii="Times New Roman" w:eastAsia="Times New Roman" w:hAnsi="Times New Roman" w:cs="Times New Roman"/>
          <w:sz w:val="24"/>
          <w:szCs w:val="24"/>
          <w:lang w:eastAsia="en-IN"/>
        </w:rPr>
        <w:t>).</w:t>
      </w:r>
    </w:p>
    <w:p w:rsidR="00E803A3" w:rsidRPr="00E803A3" w:rsidRDefault="00E803A3" w:rsidP="00E803A3">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sz w:val="24"/>
          <w:szCs w:val="24"/>
          <w:lang w:eastAsia="en-IN"/>
        </w:rPr>
        <w:lastRenderedPageBreak/>
        <w:t>This will bring up the dashboard for that RDS instance.</w:t>
      </w:r>
      <w:r w:rsidR="00896FC2">
        <w:rPr>
          <w:rFonts w:ascii="Times New Roman" w:eastAsia="Times New Roman" w:hAnsi="Times New Roman" w:cs="Times New Roman"/>
          <w:sz w:val="24"/>
          <w:szCs w:val="24"/>
          <w:lang w:eastAsia="en-IN"/>
        </w:rPr>
        <w:br/>
      </w:r>
    </w:p>
    <w:p w:rsidR="00E803A3" w:rsidRPr="00E803A3" w:rsidRDefault="00E803A3" w:rsidP="00E803A3">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b/>
          <w:bCs/>
          <w:sz w:val="24"/>
          <w:szCs w:val="24"/>
          <w:lang w:eastAsia="en-IN"/>
        </w:rPr>
        <w:t>Navigate to Security Groups</w:t>
      </w:r>
    </w:p>
    <w:p w:rsidR="00E803A3" w:rsidRPr="00E803A3" w:rsidRDefault="00E803A3" w:rsidP="00E803A3">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sz w:val="24"/>
          <w:szCs w:val="24"/>
          <w:lang w:eastAsia="en-IN"/>
        </w:rPr>
        <w:t xml:space="preserve">In the </w:t>
      </w:r>
      <w:r w:rsidRPr="00E803A3">
        <w:rPr>
          <w:rFonts w:ascii="Times New Roman" w:eastAsia="Times New Roman" w:hAnsi="Times New Roman" w:cs="Times New Roman"/>
          <w:b/>
          <w:bCs/>
          <w:sz w:val="24"/>
          <w:szCs w:val="24"/>
          <w:lang w:eastAsia="en-IN"/>
        </w:rPr>
        <w:t>RDS Dashboard</w:t>
      </w:r>
      <w:r w:rsidRPr="00E803A3">
        <w:rPr>
          <w:rFonts w:ascii="Times New Roman" w:eastAsia="Times New Roman" w:hAnsi="Times New Roman" w:cs="Times New Roman"/>
          <w:sz w:val="24"/>
          <w:szCs w:val="24"/>
          <w:lang w:eastAsia="en-IN"/>
        </w:rPr>
        <w:t xml:space="preserve">, scroll down to the </w:t>
      </w:r>
      <w:r w:rsidRPr="00E803A3">
        <w:rPr>
          <w:rFonts w:ascii="Times New Roman" w:eastAsia="Times New Roman" w:hAnsi="Times New Roman" w:cs="Times New Roman"/>
          <w:b/>
          <w:bCs/>
          <w:sz w:val="24"/>
          <w:szCs w:val="24"/>
          <w:lang w:eastAsia="en-IN"/>
        </w:rPr>
        <w:t>Security</w:t>
      </w:r>
      <w:r w:rsidRPr="00E803A3">
        <w:rPr>
          <w:rFonts w:ascii="Times New Roman" w:eastAsia="Times New Roman" w:hAnsi="Times New Roman" w:cs="Times New Roman"/>
          <w:sz w:val="24"/>
          <w:szCs w:val="24"/>
          <w:lang w:eastAsia="en-IN"/>
        </w:rPr>
        <w:t xml:space="preserve"> section.</w:t>
      </w:r>
    </w:p>
    <w:p w:rsidR="00896FC2" w:rsidRDefault="00896FC2" w:rsidP="00E803A3">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anchor distT="0" distB="0" distL="114300" distR="114300" simplePos="0" relativeHeight="251663360" behindDoc="0" locked="0" layoutInCell="1" allowOverlap="1" wp14:anchorId="24E90284" wp14:editId="1A12598C">
            <wp:simplePos x="0" y="0"/>
            <wp:positionH relativeFrom="margin">
              <wp:posOffset>281354</wp:posOffset>
            </wp:positionH>
            <wp:positionV relativeFrom="page">
              <wp:posOffset>2274032</wp:posOffset>
            </wp:positionV>
            <wp:extent cx="4987925" cy="2805430"/>
            <wp:effectExtent l="0" t="0" r="317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7925" cy="2805430"/>
                    </a:xfrm>
                    <a:prstGeom prst="rect">
                      <a:avLst/>
                    </a:prstGeom>
                  </pic:spPr>
                </pic:pic>
              </a:graphicData>
            </a:graphic>
          </wp:anchor>
        </w:drawing>
      </w:r>
      <w:r w:rsidR="00E803A3" w:rsidRPr="00E803A3">
        <w:rPr>
          <w:rFonts w:ascii="Times New Roman" w:eastAsia="Times New Roman" w:hAnsi="Times New Roman" w:cs="Times New Roman"/>
          <w:sz w:val="24"/>
          <w:szCs w:val="24"/>
          <w:lang w:eastAsia="en-IN"/>
        </w:rPr>
        <w:t xml:space="preserve">You will see an option for </w:t>
      </w:r>
      <w:r w:rsidR="00E803A3" w:rsidRPr="00E803A3">
        <w:rPr>
          <w:rFonts w:ascii="Times New Roman" w:eastAsia="Times New Roman" w:hAnsi="Times New Roman" w:cs="Times New Roman"/>
          <w:b/>
          <w:bCs/>
          <w:sz w:val="24"/>
          <w:szCs w:val="24"/>
          <w:lang w:eastAsia="en-IN"/>
        </w:rPr>
        <w:t>VPC Security Groups</w:t>
      </w:r>
      <w:r w:rsidR="00E803A3" w:rsidRPr="00E803A3">
        <w:rPr>
          <w:rFonts w:ascii="Times New Roman" w:eastAsia="Times New Roman" w:hAnsi="Times New Roman" w:cs="Times New Roman"/>
          <w:sz w:val="24"/>
          <w:szCs w:val="24"/>
          <w:lang w:eastAsia="en-IN"/>
        </w:rPr>
        <w:t xml:space="preserve">. </w:t>
      </w:r>
    </w:p>
    <w:p w:rsidR="00E803A3" w:rsidRDefault="00E803A3" w:rsidP="00E803A3">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sz w:val="24"/>
          <w:szCs w:val="24"/>
          <w:lang w:eastAsia="en-IN"/>
        </w:rPr>
        <w:t xml:space="preserve">Click on the </w:t>
      </w:r>
      <w:r w:rsidRPr="00E803A3">
        <w:rPr>
          <w:rFonts w:ascii="Times New Roman" w:eastAsia="Times New Roman" w:hAnsi="Times New Roman" w:cs="Times New Roman"/>
          <w:b/>
          <w:bCs/>
          <w:sz w:val="24"/>
          <w:szCs w:val="24"/>
          <w:lang w:eastAsia="en-IN"/>
        </w:rPr>
        <w:t>Security Group ID</w:t>
      </w:r>
      <w:r w:rsidRPr="00E803A3">
        <w:rPr>
          <w:rFonts w:ascii="Times New Roman" w:eastAsia="Times New Roman" w:hAnsi="Times New Roman" w:cs="Times New Roman"/>
          <w:sz w:val="24"/>
          <w:szCs w:val="24"/>
          <w:lang w:eastAsia="en-IN"/>
        </w:rPr>
        <w:t xml:space="preserve"> listed here. This will redirect you to the </w:t>
      </w:r>
      <w:r w:rsidRPr="00E803A3">
        <w:rPr>
          <w:rFonts w:ascii="Times New Roman" w:eastAsia="Times New Roman" w:hAnsi="Times New Roman" w:cs="Times New Roman"/>
          <w:b/>
          <w:bCs/>
          <w:sz w:val="24"/>
          <w:szCs w:val="24"/>
          <w:lang w:eastAsia="en-IN"/>
        </w:rPr>
        <w:t>EC2 Security Groups</w:t>
      </w:r>
      <w:r w:rsidRPr="00E803A3">
        <w:rPr>
          <w:rFonts w:ascii="Times New Roman" w:eastAsia="Times New Roman" w:hAnsi="Times New Roman" w:cs="Times New Roman"/>
          <w:sz w:val="24"/>
          <w:szCs w:val="24"/>
          <w:lang w:eastAsia="en-IN"/>
        </w:rPr>
        <w:t xml:space="preserve"> page.</w:t>
      </w:r>
    </w:p>
    <w:p w:rsidR="00896FC2" w:rsidRPr="00E803A3" w:rsidRDefault="00896FC2" w:rsidP="00896FC2">
      <w:pPr>
        <w:spacing w:before="100" w:beforeAutospacing="1" w:after="100" w:afterAutospacing="1" w:line="240" w:lineRule="auto"/>
        <w:rPr>
          <w:rFonts w:ascii="Times New Roman" w:eastAsia="Times New Roman" w:hAnsi="Times New Roman" w:cs="Times New Roman"/>
          <w:sz w:val="24"/>
          <w:szCs w:val="24"/>
          <w:lang w:eastAsia="en-IN"/>
        </w:rPr>
      </w:pPr>
    </w:p>
    <w:p w:rsidR="00E803A3" w:rsidRPr="00E803A3" w:rsidRDefault="00E803A3" w:rsidP="00E803A3">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b/>
          <w:bCs/>
          <w:sz w:val="24"/>
          <w:szCs w:val="24"/>
          <w:lang w:eastAsia="en-IN"/>
        </w:rPr>
        <w:t>Edit Inbound Rules of Security Group</w:t>
      </w:r>
    </w:p>
    <w:p w:rsidR="00E803A3" w:rsidRDefault="00896FC2" w:rsidP="00E803A3">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anchor distT="0" distB="0" distL="114300" distR="114300" simplePos="0" relativeHeight="251664384" behindDoc="0" locked="0" layoutInCell="1" allowOverlap="1" wp14:anchorId="50322196" wp14:editId="2E3F4B30">
            <wp:simplePos x="0" y="0"/>
            <wp:positionH relativeFrom="column">
              <wp:posOffset>146050</wp:posOffset>
            </wp:positionH>
            <wp:positionV relativeFrom="page">
              <wp:posOffset>5902325</wp:posOffset>
            </wp:positionV>
            <wp:extent cx="5356860" cy="301307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56860" cy="3013075"/>
                    </a:xfrm>
                    <a:prstGeom prst="rect">
                      <a:avLst/>
                    </a:prstGeom>
                  </pic:spPr>
                </pic:pic>
              </a:graphicData>
            </a:graphic>
            <wp14:sizeRelH relativeFrom="margin">
              <wp14:pctWidth>0</wp14:pctWidth>
            </wp14:sizeRelH>
            <wp14:sizeRelV relativeFrom="margin">
              <wp14:pctHeight>0</wp14:pctHeight>
            </wp14:sizeRelV>
          </wp:anchor>
        </w:drawing>
      </w:r>
      <w:r w:rsidR="00E803A3" w:rsidRPr="00E803A3">
        <w:rPr>
          <w:rFonts w:ascii="Times New Roman" w:eastAsia="Times New Roman" w:hAnsi="Times New Roman" w:cs="Times New Roman"/>
          <w:sz w:val="24"/>
          <w:szCs w:val="24"/>
          <w:lang w:eastAsia="en-IN"/>
        </w:rPr>
        <w:t xml:space="preserve">In the </w:t>
      </w:r>
      <w:r w:rsidR="00E803A3" w:rsidRPr="00E803A3">
        <w:rPr>
          <w:rFonts w:ascii="Times New Roman" w:eastAsia="Times New Roman" w:hAnsi="Times New Roman" w:cs="Times New Roman"/>
          <w:b/>
          <w:bCs/>
          <w:sz w:val="24"/>
          <w:szCs w:val="24"/>
          <w:lang w:eastAsia="en-IN"/>
        </w:rPr>
        <w:t>Security Groups</w:t>
      </w:r>
      <w:r w:rsidR="00E803A3" w:rsidRPr="00E803A3">
        <w:rPr>
          <w:rFonts w:ascii="Times New Roman" w:eastAsia="Times New Roman" w:hAnsi="Times New Roman" w:cs="Times New Roman"/>
          <w:sz w:val="24"/>
          <w:szCs w:val="24"/>
          <w:lang w:eastAsia="en-IN"/>
        </w:rPr>
        <w:t xml:space="preserve"> tab, select the relevant security group.</w:t>
      </w:r>
    </w:p>
    <w:p w:rsidR="00896FC2" w:rsidRDefault="00896FC2" w:rsidP="00896FC2">
      <w:pPr>
        <w:spacing w:before="100" w:beforeAutospacing="1" w:after="100" w:afterAutospacing="1" w:line="240" w:lineRule="auto"/>
        <w:ind w:left="1080"/>
        <w:rPr>
          <w:rFonts w:ascii="Times New Roman" w:eastAsia="Times New Roman" w:hAnsi="Times New Roman" w:cs="Times New Roman"/>
          <w:sz w:val="24"/>
          <w:szCs w:val="24"/>
          <w:lang w:eastAsia="en-IN"/>
        </w:rPr>
      </w:pPr>
    </w:p>
    <w:p w:rsidR="00896FC2" w:rsidRPr="00E803A3" w:rsidRDefault="00896FC2" w:rsidP="00896FC2">
      <w:pPr>
        <w:spacing w:before="100" w:beforeAutospacing="1" w:after="100" w:afterAutospacing="1" w:line="240" w:lineRule="auto"/>
        <w:ind w:left="1080"/>
        <w:rPr>
          <w:rFonts w:ascii="Times New Roman" w:eastAsia="Times New Roman" w:hAnsi="Times New Roman" w:cs="Times New Roman"/>
          <w:sz w:val="24"/>
          <w:szCs w:val="24"/>
          <w:lang w:eastAsia="en-IN"/>
        </w:rPr>
      </w:pPr>
    </w:p>
    <w:p w:rsidR="00E803A3" w:rsidRPr="00E803A3" w:rsidRDefault="00E803A3" w:rsidP="00E803A3">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sz w:val="24"/>
          <w:szCs w:val="24"/>
          <w:lang w:eastAsia="en-IN"/>
        </w:rPr>
        <w:lastRenderedPageBreak/>
        <w:t xml:space="preserve">Go to the </w:t>
      </w:r>
      <w:r w:rsidRPr="00E803A3">
        <w:rPr>
          <w:rFonts w:ascii="Times New Roman" w:eastAsia="Times New Roman" w:hAnsi="Times New Roman" w:cs="Times New Roman"/>
          <w:b/>
          <w:bCs/>
          <w:sz w:val="24"/>
          <w:szCs w:val="24"/>
          <w:lang w:eastAsia="en-IN"/>
        </w:rPr>
        <w:t>Inbound Rules</w:t>
      </w:r>
      <w:r w:rsidRPr="00E803A3">
        <w:rPr>
          <w:rFonts w:ascii="Times New Roman" w:eastAsia="Times New Roman" w:hAnsi="Times New Roman" w:cs="Times New Roman"/>
          <w:sz w:val="24"/>
          <w:szCs w:val="24"/>
          <w:lang w:eastAsia="en-IN"/>
        </w:rPr>
        <w:t xml:space="preserve"> tab.</w:t>
      </w:r>
    </w:p>
    <w:p w:rsidR="00E803A3" w:rsidRDefault="00896FC2" w:rsidP="00E803A3">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anchor distT="0" distB="0" distL="114300" distR="114300" simplePos="0" relativeHeight="251665408" behindDoc="0" locked="0" layoutInCell="1" allowOverlap="1" wp14:anchorId="6201027C" wp14:editId="5BC93A91">
            <wp:simplePos x="0" y="0"/>
            <wp:positionH relativeFrom="margin">
              <wp:posOffset>287117</wp:posOffset>
            </wp:positionH>
            <wp:positionV relativeFrom="page">
              <wp:posOffset>1405890</wp:posOffset>
            </wp:positionV>
            <wp:extent cx="4794250" cy="2696845"/>
            <wp:effectExtent l="0" t="0" r="6350"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94250" cy="2696845"/>
                    </a:xfrm>
                    <a:prstGeom prst="rect">
                      <a:avLst/>
                    </a:prstGeom>
                  </pic:spPr>
                </pic:pic>
              </a:graphicData>
            </a:graphic>
            <wp14:sizeRelH relativeFrom="margin">
              <wp14:pctWidth>0</wp14:pctWidth>
            </wp14:sizeRelH>
            <wp14:sizeRelV relativeFrom="margin">
              <wp14:pctHeight>0</wp14:pctHeight>
            </wp14:sizeRelV>
          </wp:anchor>
        </w:drawing>
      </w:r>
      <w:r w:rsidR="00E803A3" w:rsidRPr="00E803A3">
        <w:rPr>
          <w:rFonts w:ascii="Times New Roman" w:eastAsia="Times New Roman" w:hAnsi="Times New Roman" w:cs="Times New Roman"/>
          <w:sz w:val="24"/>
          <w:szCs w:val="24"/>
          <w:lang w:eastAsia="en-IN"/>
        </w:rPr>
        <w:t xml:space="preserve">Click on </w:t>
      </w:r>
      <w:r w:rsidR="00E803A3" w:rsidRPr="00E803A3">
        <w:rPr>
          <w:rFonts w:ascii="Times New Roman" w:eastAsia="Times New Roman" w:hAnsi="Times New Roman" w:cs="Times New Roman"/>
          <w:b/>
          <w:bCs/>
          <w:sz w:val="24"/>
          <w:szCs w:val="24"/>
          <w:lang w:eastAsia="en-IN"/>
        </w:rPr>
        <w:t>Edit inbound rules</w:t>
      </w:r>
      <w:r w:rsidR="00E803A3" w:rsidRPr="00E803A3">
        <w:rPr>
          <w:rFonts w:ascii="Times New Roman" w:eastAsia="Times New Roman" w:hAnsi="Times New Roman" w:cs="Times New Roman"/>
          <w:sz w:val="24"/>
          <w:szCs w:val="24"/>
          <w:lang w:eastAsia="en-IN"/>
        </w:rPr>
        <w:t>.</w:t>
      </w:r>
    </w:p>
    <w:p w:rsidR="00896FC2" w:rsidRPr="00E803A3" w:rsidRDefault="00896FC2" w:rsidP="00896FC2">
      <w:pPr>
        <w:spacing w:before="100" w:beforeAutospacing="1" w:after="100" w:afterAutospacing="1" w:line="240" w:lineRule="auto"/>
        <w:rPr>
          <w:rFonts w:ascii="Times New Roman" w:eastAsia="Times New Roman" w:hAnsi="Times New Roman" w:cs="Times New Roman"/>
          <w:sz w:val="24"/>
          <w:szCs w:val="24"/>
          <w:lang w:eastAsia="en-IN"/>
        </w:rPr>
      </w:pPr>
    </w:p>
    <w:p w:rsidR="00E803A3" w:rsidRPr="00E803A3" w:rsidRDefault="00E803A3" w:rsidP="00E803A3">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b/>
          <w:bCs/>
          <w:sz w:val="24"/>
          <w:szCs w:val="24"/>
          <w:lang w:eastAsia="en-IN"/>
        </w:rPr>
        <w:t>Add New Inbound Rule for MSSQL</w:t>
      </w:r>
    </w:p>
    <w:p w:rsidR="00E803A3" w:rsidRPr="00E803A3" w:rsidRDefault="00E803A3" w:rsidP="00E803A3">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sz w:val="24"/>
          <w:szCs w:val="24"/>
          <w:lang w:eastAsia="en-IN"/>
        </w:rPr>
        <w:t xml:space="preserve">Click on </w:t>
      </w:r>
      <w:r w:rsidRPr="00E803A3">
        <w:rPr>
          <w:rFonts w:ascii="Times New Roman" w:eastAsia="Times New Roman" w:hAnsi="Times New Roman" w:cs="Times New Roman"/>
          <w:b/>
          <w:bCs/>
          <w:sz w:val="24"/>
          <w:szCs w:val="24"/>
          <w:lang w:eastAsia="en-IN"/>
        </w:rPr>
        <w:t>Add Rule</w:t>
      </w:r>
      <w:r w:rsidRPr="00E803A3">
        <w:rPr>
          <w:rFonts w:ascii="Times New Roman" w:eastAsia="Times New Roman" w:hAnsi="Times New Roman" w:cs="Times New Roman"/>
          <w:sz w:val="24"/>
          <w:szCs w:val="24"/>
          <w:lang w:eastAsia="en-IN"/>
        </w:rPr>
        <w:t>.</w:t>
      </w:r>
    </w:p>
    <w:p w:rsidR="00E803A3" w:rsidRPr="00E803A3" w:rsidRDefault="00E803A3" w:rsidP="00E803A3">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sz w:val="24"/>
          <w:szCs w:val="24"/>
          <w:lang w:eastAsia="en-IN"/>
        </w:rPr>
        <w:t xml:space="preserve">Set the </w:t>
      </w:r>
      <w:r w:rsidRPr="00E803A3">
        <w:rPr>
          <w:rFonts w:ascii="Times New Roman" w:eastAsia="Times New Roman" w:hAnsi="Times New Roman" w:cs="Times New Roman"/>
          <w:b/>
          <w:bCs/>
          <w:sz w:val="24"/>
          <w:szCs w:val="24"/>
          <w:lang w:eastAsia="en-IN"/>
        </w:rPr>
        <w:t>Type</w:t>
      </w:r>
      <w:r w:rsidRPr="00E803A3">
        <w:rPr>
          <w:rFonts w:ascii="Times New Roman" w:eastAsia="Times New Roman" w:hAnsi="Times New Roman" w:cs="Times New Roman"/>
          <w:sz w:val="24"/>
          <w:szCs w:val="24"/>
          <w:lang w:eastAsia="en-IN"/>
        </w:rPr>
        <w:t xml:space="preserve"> to </w:t>
      </w:r>
      <w:r w:rsidRPr="00E803A3">
        <w:rPr>
          <w:rFonts w:ascii="Times New Roman" w:eastAsia="Times New Roman" w:hAnsi="Times New Roman" w:cs="Times New Roman"/>
          <w:b/>
          <w:bCs/>
          <w:sz w:val="24"/>
          <w:szCs w:val="24"/>
          <w:lang w:eastAsia="en-IN"/>
        </w:rPr>
        <w:t>MSSQL</w:t>
      </w:r>
      <w:r w:rsidRPr="00E803A3">
        <w:rPr>
          <w:rFonts w:ascii="Times New Roman" w:eastAsia="Times New Roman" w:hAnsi="Times New Roman" w:cs="Times New Roman"/>
          <w:sz w:val="24"/>
          <w:szCs w:val="24"/>
          <w:lang w:eastAsia="en-IN"/>
        </w:rPr>
        <w:t xml:space="preserve">. The </w:t>
      </w:r>
      <w:r w:rsidRPr="00E803A3">
        <w:rPr>
          <w:rFonts w:ascii="Times New Roman" w:eastAsia="Times New Roman" w:hAnsi="Times New Roman" w:cs="Times New Roman"/>
          <w:b/>
          <w:bCs/>
          <w:sz w:val="24"/>
          <w:szCs w:val="24"/>
          <w:lang w:eastAsia="en-IN"/>
        </w:rPr>
        <w:t>Protocol</w:t>
      </w:r>
      <w:r w:rsidRPr="00E803A3">
        <w:rPr>
          <w:rFonts w:ascii="Times New Roman" w:eastAsia="Times New Roman" w:hAnsi="Times New Roman" w:cs="Times New Roman"/>
          <w:sz w:val="24"/>
          <w:szCs w:val="24"/>
          <w:lang w:eastAsia="en-IN"/>
        </w:rPr>
        <w:t xml:space="preserve"> and </w:t>
      </w:r>
      <w:r w:rsidRPr="00E803A3">
        <w:rPr>
          <w:rFonts w:ascii="Times New Roman" w:eastAsia="Times New Roman" w:hAnsi="Times New Roman" w:cs="Times New Roman"/>
          <w:b/>
          <w:bCs/>
          <w:sz w:val="24"/>
          <w:szCs w:val="24"/>
          <w:lang w:eastAsia="en-IN"/>
        </w:rPr>
        <w:t>Port Range</w:t>
      </w:r>
      <w:r w:rsidRPr="00E803A3">
        <w:rPr>
          <w:rFonts w:ascii="Times New Roman" w:eastAsia="Times New Roman" w:hAnsi="Times New Roman" w:cs="Times New Roman"/>
          <w:sz w:val="24"/>
          <w:szCs w:val="24"/>
          <w:lang w:eastAsia="en-IN"/>
        </w:rPr>
        <w:t xml:space="preserve"> will be automatically set to </w:t>
      </w:r>
      <w:r w:rsidRPr="00E803A3">
        <w:rPr>
          <w:rFonts w:ascii="Times New Roman" w:eastAsia="Times New Roman" w:hAnsi="Times New Roman" w:cs="Times New Roman"/>
          <w:b/>
          <w:bCs/>
          <w:sz w:val="24"/>
          <w:szCs w:val="24"/>
          <w:lang w:eastAsia="en-IN"/>
        </w:rPr>
        <w:t>TCP</w:t>
      </w:r>
      <w:r w:rsidRPr="00E803A3">
        <w:rPr>
          <w:rFonts w:ascii="Times New Roman" w:eastAsia="Times New Roman" w:hAnsi="Times New Roman" w:cs="Times New Roman"/>
          <w:sz w:val="24"/>
          <w:szCs w:val="24"/>
          <w:lang w:eastAsia="en-IN"/>
        </w:rPr>
        <w:t xml:space="preserve"> and </w:t>
      </w:r>
      <w:r w:rsidRPr="00E803A3">
        <w:rPr>
          <w:rFonts w:ascii="Times New Roman" w:eastAsia="Times New Roman" w:hAnsi="Times New Roman" w:cs="Times New Roman"/>
          <w:b/>
          <w:bCs/>
          <w:sz w:val="24"/>
          <w:szCs w:val="24"/>
          <w:lang w:eastAsia="en-IN"/>
        </w:rPr>
        <w:t>1433</w:t>
      </w:r>
      <w:r>
        <w:rPr>
          <w:rFonts w:ascii="Times New Roman" w:eastAsia="Times New Roman" w:hAnsi="Times New Roman" w:cs="Times New Roman"/>
          <w:sz w:val="24"/>
          <w:szCs w:val="24"/>
          <w:lang w:eastAsia="en-IN"/>
        </w:rPr>
        <w:t>.</w:t>
      </w:r>
    </w:p>
    <w:p w:rsidR="00E803A3" w:rsidRDefault="00896FC2" w:rsidP="00E803A3">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anchor distT="0" distB="0" distL="114300" distR="114300" simplePos="0" relativeHeight="251666432" behindDoc="0" locked="0" layoutInCell="1" allowOverlap="1" wp14:anchorId="12274138" wp14:editId="06FDC0BD">
            <wp:simplePos x="0" y="0"/>
            <wp:positionH relativeFrom="margin">
              <wp:posOffset>240323</wp:posOffset>
            </wp:positionH>
            <wp:positionV relativeFrom="page">
              <wp:posOffset>6060245</wp:posOffset>
            </wp:positionV>
            <wp:extent cx="5034915" cy="2832100"/>
            <wp:effectExtent l="0" t="0" r="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4915" cy="2832100"/>
                    </a:xfrm>
                    <a:prstGeom prst="rect">
                      <a:avLst/>
                    </a:prstGeom>
                  </pic:spPr>
                </pic:pic>
              </a:graphicData>
            </a:graphic>
            <wp14:sizeRelH relativeFrom="margin">
              <wp14:pctWidth>0</wp14:pctWidth>
            </wp14:sizeRelH>
            <wp14:sizeRelV relativeFrom="margin">
              <wp14:pctHeight>0</wp14:pctHeight>
            </wp14:sizeRelV>
          </wp:anchor>
        </w:drawing>
      </w:r>
      <w:r w:rsidR="00E803A3" w:rsidRPr="00E803A3">
        <w:rPr>
          <w:rFonts w:ascii="Times New Roman" w:eastAsia="Times New Roman" w:hAnsi="Times New Roman" w:cs="Times New Roman"/>
          <w:sz w:val="24"/>
          <w:szCs w:val="24"/>
          <w:lang w:eastAsia="en-IN"/>
        </w:rPr>
        <w:t xml:space="preserve">For </w:t>
      </w:r>
      <w:r w:rsidR="00E803A3" w:rsidRPr="00E803A3">
        <w:rPr>
          <w:rFonts w:ascii="Times New Roman" w:eastAsia="Times New Roman" w:hAnsi="Times New Roman" w:cs="Times New Roman"/>
          <w:b/>
          <w:bCs/>
          <w:sz w:val="24"/>
          <w:szCs w:val="24"/>
          <w:lang w:eastAsia="en-IN"/>
        </w:rPr>
        <w:t>Source</w:t>
      </w:r>
      <w:r w:rsidR="00E803A3" w:rsidRPr="00E803A3">
        <w:rPr>
          <w:rFonts w:ascii="Times New Roman" w:eastAsia="Times New Roman" w:hAnsi="Times New Roman" w:cs="Times New Roman"/>
          <w:sz w:val="24"/>
          <w:szCs w:val="24"/>
          <w:lang w:eastAsia="en-IN"/>
        </w:rPr>
        <w:t xml:space="preserve">, select </w:t>
      </w:r>
      <w:r w:rsidR="00E803A3" w:rsidRPr="00E803A3">
        <w:rPr>
          <w:rFonts w:ascii="Times New Roman" w:eastAsia="Times New Roman" w:hAnsi="Times New Roman" w:cs="Times New Roman"/>
          <w:b/>
          <w:bCs/>
          <w:sz w:val="24"/>
          <w:szCs w:val="24"/>
          <w:lang w:eastAsia="en-IN"/>
        </w:rPr>
        <w:t>Custom</w:t>
      </w:r>
      <w:r w:rsidR="00E803A3" w:rsidRPr="00E803A3">
        <w:rPr>
          <w:rFonts w:ascii="Times New Roman" w:eastAsia="Times New Roman" w:hAnsi="Times New Roman" w:cs="Times New Roman"/>
          <w:sz w:val="24"/>
          <w:szCs w:val="24"/>
          <w:lang w:eastAsia="en-IN"/>
        </w:rPr>
        <w:t xml:space="preserve"> and enter the </w:t>
      </w:r>
      <w:r w:rsidR="00E803A3" w:rsidRPr="00E803A3">
        <w:rPr>
          <w:rFonts w:ascii="Times New Roman" w:eastAsia="Times New Roman" w:hAnsi="Times New Roman" w:cs="Times New Roman"/>
          <w:b/>
          <w:bCs/>
          <w:sz w:val="24"/>
          <w:szCs w:val="24"/>
          <w:lang w:eastAsia="en-IN"/>
        </w:rPr>
        <w:t>CIDR block or Security Group ID</w:t>
      </w:r>
      <w:r w:rsidR="00E803A3" w:rsidRPr="00E803A3">
        <w:rPr>
          <w:rFonts w:ascii="Times New Roman" w:eastAsia="Times New Roman" w:hAnsi="Times New Roman" w:cs="Times New Roman"/>
          <w:sz w:val="24"/>
          <w:szCs w:val="24"/>
          <w:lang w:eastAsia="en-IN"/>
        </w:rPr>
        <w:t xml:space="preserve"> of the VPC in Account B that you want to allow traffic from. If VPC peering is correctly set up, the Security Group associated with the EC2 instance in Account B should be available in the dropdown.</w:t>
      </w:r>
    </w:p>
    <w:p w:rsidR="00896FC2" w:rsidRPr="00E803A3" w:rsidRDefault="00896FC2" w:rsidP="00896FC2">
      <w:pPr>
        <w:spacing w:before="100" w:beforeAutospacing="1" w:after="100" w:afterAutospacing="1" w:line="240" w:lineRule="auto"/>
        <w:rPr>
          <w:rFonts w:ascii="Times New Roman" w:eastAsia="Times New Roman" w:hAnsi="Times New Roman" w:cs="Times New Roman"/>
          <w:sz w:val="24"/>
          <w:szCs w:val="24"/>
          <w:lang w:eastAsia="en-IN"/>
        </w:rPr>
      </w:pPr>
    </w:p>
    <w:p w:rsidR="00E803A3" w:rsidRPr="00E803A3" w:rsidRDefault="00E803A3" w:rsidP="00E803A3">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b/>
          <w:bCs/>
          <w:sz w:val="24"/>
          <w:szCs w:val="24"/>
          <w:lang w:eastAsia="en-IN"/>
        </w:rPr>
        <w:t>Save the Inbound Rule</w:t>
      </w:r>
    </w:p>
    <w:p w:rsidR="00E803A3" w:rsidRPr="00E803A3" w:rsidRDefault="00E803A3" w:rsidP="00E803A3">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sz w:val="24"/>
          <w:szCs w:val="24"/>
          <w:lang w:eastAsia="en-IN"/>
        </w:rPr>
        <w:t xml:space="preserve">Add a description to the rule for clarity </w:t>
      </w:r>
    </w:p>
    <w:p w:rsidR="00E803A3" w:rsidRPr="00E803A3" w:rsidRDefault="00E803A3" w:rsidP="00E803A3">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sz w:val="24"/>
          <w:szCs w:val="24"/>
          <w:lang w:eastAsia="en-IN"/>
        </w:rPr>
        <w:t xml:space="preserve">Click </w:t>
      </w:r>
      <w:r w:rsidRPr="00E803A3">
        <w:rPr>
          <w:rFonts w:ascii="Times New Roman" w:eastAsia="Times New Roman" w:hAnsi="Times New Roman" w:cs="Times New Roman"/>
          <w:b/>
          <w:bCs/>
          <w:sz w:val="24"/>
          <w:szCs w:val="24"/>
          <w:lang w:eastAsia="en-IN"/>
        </w:rPr>
        <w:t>Save rules</w:t>
      </w:r>
      <w:r w:rsidRPr="00E803A3">
        <w:rPr>
          <w:rFonts w:ascii="Times New Roman" w:eastAsia="Times New Roman" w:hAnsi="Times New Roman" w:cs="Times New Roman"/>
          <w:sz w:val="24"/>
          <w:szCs w:val="24"/>
          <w:lang w:eastAsia="en-IN"/>
        </w:rPr>
        <w:t xml:space="preserve"> to apply the changes.</w:t>
      </w:r>
    </w:p>
    <w:p w:rsidR="00E803A3" w:rsidRPr="00E803A3" w:rsidRDefault="00E803A3" w:rsidP="00E803A3">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b/>
          <w:bCs/>
          <w:sz w:val="24"/>
          <w:szCs w:val="24"/>
          <w:lang w:eastAsia="en-IN"/>
        </w:rPr>
        <w:lastRenderedPageBreak/>
        <w:t>Verify Connectivity</w:t>
      </w:r>
    </w:p>
    <w:p w:rsidR="00E803A3" w:rsidRDefault="00E803A3" w:rsidP="00E803A3">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sz w:val="24"/>
          <w:szCs w:val="24"/>
          <w:lang w:eastAsia="en-IN"/>
        </w:rPr>
        <w:t xml:space="preserve">Once the inbound rule is updated, you should be able to access the </w:t>
      </w:r>
      <w:r w:rsidRPr="00E803A3">
        <w:rPr>
          <w:rFonts w:ascii="Times New Roman" w:eastAsia="Times New Roman" w:hAnsi="Times New Roman" w:cs="Times New Roman"/>
          <w:b/>
          <w:bCs/>
          <w:sz w:val="24"/>
          <w:szCs w:val="24"/>
          <w:lang w:eastAsia="en-IN"/>
        </w:rPr>
        <w:t>MSSQL</w:t>
      </w:r>
      <w:r w:rsidRPr="00E803A3">
        <w:rPr>
          <w:rFonts w:ascii="Times New Roman" w:eastAsia="Times New Roman" w:hAnsi="Times New Roman" w:cs="Times New Roman"/>
          <w:sz w:val="24"/>
          <w:szCs w:val="24"/>
          <w:lang w:eastAsia="en-IN"/>
        </w:rPr>
        <w:t xml:space="preserve"> database running in the RDS instance from an EC2 instance in </w:t>
      </w:r>
      <w:r w:rsidRPr="00E803A3">
        <w:rPr>
          <w:rFonts w:ascii="Times New Roman" w:eastAsia="Times New Roman" w:hAnsi="Times New Roman" w:cs="Times New Roman"/>
          <w:b/>
          <w:bCs/>
          <w:sz w:val="24"/>
          <w:szCs w:val="24"/>
          <w:lang w:eastAsia="en-IN"/>
        </w:rPr>
        <w:t>Account B</w:t>
      </w:r>
      <w:r w:rsidRPr="00E803A3">
        <w:rPr>
          <w:rFonts w:ascii="Times New Roman" w:eastAsia="Times New Roman" w:hAnsi="Times New Roman" w:cs="Times New Roman"/>
          <w:sz w:val="24"/>
          <w:szCs w:val="24"/>
          <w:lang w:eastAsia="en-IN"/>
        </w:rPr>
        <w:t>.</w:t>
      </w:r>
    </w:p>
    <w:p w:rsidR="00E803A3" w:rsidRPr="00E803A3" w:rsidRDefault="00E803A3" w:rsidP="00E803A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803A3">
        <w:rPr>
          <w:rFonts w:ascii="Times New Roman" w:eastAsia="Times New Roman" w:hAnsi="Times New Roman" w:cs="Times New Roman"/>
          <w:b/>
          <w:bCs/>
          <w:sz w:val="27"/>
          <w:szCs w:val="27"/>
          <w:lang w:eastAsia="en-IN"/>
        </w:rPr>
        <w:t>Steps to Allow Communication Between RDS MySQL in Account A and EC2 in Account B:</w:t>
      </w:r>
    </w:p>
    <w:p w:rsidR="00E803A3" w:rsidRPr="00E803A3" w:rsidRDefault="00E803A3" w:rsidP="00E803A3">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b/>
          <w:bCs/>
          <w:sz w:val="24"/>
          <w:szCs w:val="24"/>
          <w:lang w:eastAsia="en-IN"/>
        </w:rPr>
        <w:t>Access the RDS Dashboard in Account A</w:t>
      </w:r>
    </w:p>
    <w:p w:rsidR="00E803A3" w:rsidRPr="00E803A3" w:rsidRDefault="00E803A3" w:rsidP="00E803A3">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sz w:val="24"/>
          <w:szCs w:val="24"/>
          <w:lang w:eastAsia="en-IN"/>
        </w:rPr>
        <w:t xml:space="preserve">Log in to the </w:t>
      </w:r>
      <w:r w:rsidRPr="00E803A3">
        <w:rPr>
          <w:rFonts w:ascii="Times New Roman" w:eastAsia="Times New Roman" w:hAnsi="Times New Roman" w:cs="Times New Roman"/>
          <w:b/>
          <w:bCs/>
          <w:sz w:val="24"/>
          <w:szCs w:val="24"/>
          <w:lang w:eastAsia="en-IN"/>
        </w:rPr>
        <w:t>AWS Management Console</w:t>
      </w:r>
      <w:r w:rsidRPr="00E803A3">
        <w:rPr>
          <w:rFonts w:ascii="Times New Roman" w:eastAsia="Times New Roman" w:hAnsi="Times New Roman" w:cs="Times New Roman"/>
          <w:sz w:val="24"/>
          <w:szCs w:val="24"/>
          <w:lang w:eastAsia="en-IN"/>
        </w:rPr>
        <w:t xml:space="preserve"> and navigate to </w:t>
      </w:r>
      <w:r w:rsidRPr="00E803A3">
        <w:rPr>
          <w:rFonts w:ascii="Times New Roman" w:eastAsia="Times New Roman" w:hAnsi="Times New Roman" w:cs="Times New Roman"/>
          <w:b/>
          <w:bCs/>
          <w:sz w:val="24"/>
          <w:szCs w:val="24"/>
          <w:lang w:eastAsia="en-IN"/>
        </w:rPr>
        <w:t>RDS</w:t>
      </w:r>
      <w:r w:rsidRPr="00E803A3">
        <w:rPr>
          <w:rFonts w:ascii="Times New Roman" w:eastAsia="Times New Roman" w:hAnsi="Times New Roman" w:cs="Times New Roman"/>
          <w:sz w:val="24"/>
          <w:szCs w:val="24"/>
          <w:lang w:eastAsia="en-IN"/>
        </w:rPr>
        <w:t>.</w:t>
      </w:r>
    </w:p>
    <w:p w:rsidR="00E803A3" w:rsidRDefault="00E13A5A" w:rsidP="00E803A3">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anchor distT="0" distB="0" distL="114300" distR="114300" simplePos="0" relativeHeight="251667456" behindDoc="0" locked="0" layoutInCell="1" allowOverlap="1" wp14:anchorId="29E4A6F6" wp14:editId="43E5EB0E">
            <wp:simplePos x="0" y="0"/>
            <wp:positionH relativeFrom="margin">
              <wp:posOffset>407670</wp:posOffset>
            </wp:positionH>
            <wp:positionV relativeFrom="page">
              <wp:posOffset>3004185</wp:posOffset>
            </wp:positionV>
            <wp:extent cx="4881880" cy="27457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81880" cy="2745740"/>
                    </a:xfrm>
                    <a:prstGeom prst="rect">
                      <a:avLst/>
                    </a:prstGeom>
                  </pic:spPr>
                </pic:pic>
              </a:graphicData>
            </a:graphic>
            <wp14:sizeRelH relativeFrom="margin">
              <wp14:pctWidth>0</wp14:pctWidth>
            </wp14:sizeRelH>
            <wp14:sizeRelV relativeFrom="margin">
              <wp14:pctHeight>0</wp14:pctHeight>
            </wp14:sizeRelV>
          </wp:anchor>
        </w:drawing>
      </w:r>
      <w:r w:rsidR="00E803A3" w:rsidRPr="00E803A3">
        <w:rPr>
          <w:rFonts w:ascii="Times New Roman" w:eastAsia="Times New Roman" w:hAnsi="Times New Roman" w:cs="Times New Roman"/>
          <w:sz w:val="24"/>
          <w:szCs w:val="24"/>
          <w:lang w:eastAsia="en-IN"/>
        </w:rPr>
        <w:t xml:space="preserve">Under </w:t>
      </w:r>
      <w:r w:rsidR="00E803A3" w:rsidRPr="00E803A3">
        <w:rPr>
          <w:rFonts w:ascii="Times New Roman" w:eastAsia="Times New Roman" w:hAnsi="Times New Roman" w:cs="Times New Roman"/>
          <w:b/>
          <w:bCs/>
          <w:sz w:val="24"/>
          <w:szCs w:val="24"/>
          <w:lang w:eastAsia="en-IN"/>
        </w:rPr>
        <w:t>Databases</w:t>
      </w:r>
      <w:r w:rsidR="00E803A3" w:rsidRPr="00E803A3">
        <w:rPr>
          <w:rFonts w:ascii="Times New Roman" w:eastAsia="Times New Roman" w:hAnsi="Times New Roman" w:cs="Times New Roman"/>
          <w:sz w:val="24"/>
          <w:szCs w:val="24"/>
          <w:lang w:eastAsia="en-IN"/>
        </w:rPr>
        <w:t xml:space="preserve">, locate and select the RDS instance for </w:t>
      </w:r>
      <w:r w:rsidR="00E803A3">
        <w:rPr>
          <w:rFonts w:ascii="Times New Roman" w:eastAsia="Times New Roman" w:hAnsi="Times New Roman" w:cs="Times New Roman"/>
          <w:sz w:val="24"/>
          <w:szCs w:val="24"/>
          <w:lang w:eastAsia="en-IN"/>
        </w:rPr>
        <w:t>MySQL you want to modify (</w:t>
      </w:r>
      <w:proofErr w:type="spellStart"/>
      <w:r w:rsidR="00E803A3" w:rsidRPr="00E803A3">
        <w:rPr>
          <w:rFonts w:ascii="Courier New" w:eastAsia="Times New Roman" w:hAnsi="Courier New" w:cs="Courier New"/>
          <w:sz w:val="20"/>
          <w:szCs w:val="20"/>
          <w:lang w:eastAsia="en-IN"/>
        </w:rPr>
        <w:t>productkey</w:t>
      </w:r>
      <w:proofErr w:type="spellEnd"/>
      <w:r w:rsidR="00E803A3" w:rsidRPr="00E803A3">
        <w:rPr>
          <w:rFonts w:ascii="Courier New" w:eastAsia="Times New Roman" w:hAnsi="Courier New" w:cs="Courier New"/>
          <w:sz w:val="20"/>
          <w:szCs w:val="20"/>
          <w:lang w:eastAsia="en-IN"/>
        </w:rPr>
        <w:t>-</w:t>
      </w:r>
      <w:proofErr w:type="spellStart"/>
      <w:r w:rsidR="00E803A3" w:rsidRPr="00E803A3">
        <w:rPr>
          <w:rFonts w:ascii="Courier New" w:eastAsia="Times New Roman" w:hAnsi="Courier New" w:cs="Courier New"/>
          <w:sz w:val="20"/>
          <w:szCs w:val="20"/>
          <w:lang w:eastAsia="en-IN"/>
        </w:rPr>
        <w:t>stg</w:t>
      </w:r>
      <w:proofErr w:type="spellEnd"/>
      <w:r w:rsidR="00E803A3" w:rsidRPr="00E803A3">
        <w:rPr>
          <w:rFonts w:ascii="Courier New" w:eastAsia="Times New Roman" w:hAnsi="Courier New" w:cs="Courier New"/>
          <w:sz w:val="20"/>
          <w:szCs w:val="20"/>
          <w:lang w:eastAsia="en-IN"/>
        </w:rPr>
        <w:t>-</w:t>
      </w:r>
      <w:proofErr w:type="spellStart"/>
      <w:r w:rsidR="00E803A3" w:rsidRPr="00E803A3">
        <w:rPr>
          <w:rFonts w:ascii="Courier New" w:eastAsia="Times New Roman" w:hAnsi="Courier New" w:cs="Courier New"/>
          <w:sz w:val="20"/>
          <w:szCs w:val="20"/>
          <w:lang w:eastAsia="en-IN"/>
        </w:rPr>
        <w:t>mysql</w:t>
      </w:r>
      <w:proofErr w:type="spellEnd"/>
      <w:r w:rsidR="00E803A3" w:rsidRPr="00E803A3">
        <w:rPr>
          <w:rFonts w:ascii="Courier New" w:eastAsia="Times New Roman" w:hAnsi="Courier New" w:cs="Courier New"/>
          <w:sz w:val="20"/>
          <w:szCs w:val="20"/>
          <w:lang w:eastAsia="en-IN"/>
        </w:rPr>
        <w:t>-rehearsal</w:t>
      </w:r>
      <w:r w:rsidR="00E803A3" w:rsidRPr="00E803A3">
        <w:rPr>
          <w:rFonts w:ascii="Times New Roman" w:eastAsia="Times New Roman" w:hAnsi="Times New Roman" w:cs="Times New Roman"/>
          <w:sz w:val="24"/>
          <w:szCs w:val="24"/>
          <w:lang w:eastAsia="en-IN"/>
        </w:rPr>
        <w:t>).</w:t>
      </w:r>
    </w:p>
    <w:p w:rsidR="00E13A5A" w:rsidRPr="00E803A3" w:rsidRDefault="00E13A5A" w:rsidP="00E13A5A">
      <w:pPr>
        <w:spacing w:before="100" w:beforeAutospacing="1" w:after="100" w:afterAutospacing="1" w:line="240" w:lineRule="auto"/>
        <w:ind w:left="1080"/>
        <w:rPr>
          <w:rFonts w:ascii="Times New Roman" w:eastAsia="Times New Roman" w:hAnsi="Times New Roman" w:cs="Times New Roman"/>
          <w:sz w:val="24"/>
          <w:szCs w:val="24"/>
          <w:lang w:eastAsia="en-IN"/>
        </w:rPr>
      </w:pPr>
    </w:p>
    <w:p w:rsidR="00E13A5A" w:rsidRPr="00E803A3" w:rsidRDefault="00E803A3" w:rsidP="00E13A5A">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sz w:val="24"/>
          <w:szCs w:val="24"/>
          <w:lang w:eastAsia="en-IN"/>
        </w:rPr>
        <w:t>This will open the dashboard for that RDS instance.</w:t>
      </w:r>
    </w:p>
    <w:p w:rsidR="00E803A3" w:rsidRPr="00E803A3" w:rsidRDefault="00E803A3" w:rsidP="00E803A3">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b/>
          <w:bCs/>
          <w:sz w:val="24"/>
          <w:szCs w:val="24"/>
          <w:lang w:eastAsia="en-IN"/>
        </w:rPr>
        <w:t>Navigate to the RDS Security Groups</w:t>
      </w:r>
    </w:p>
    <w:p w:rsidR="00E803A3" w:rsidRPr="00E803A3" w:rsidRDefault="00E803A3" w:rsidP="00E803A3">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sz w:val="24"/>
          <w:szCs w:val="24"/>
          <w:lang w:eastAsia="en-IN"/>
        </w:rPr>
        <w:t xml:space="preserve">In the </w:t>
      </w:r>
      <w:r w:rsidRPr="00E803A3">
        <w:rPr>
          <w:rFonts w:ascii="Times New Roman" w:eastAsia="Times New Roman" w:hAnsi="Times New Roman" w:cs="Times New Roman"/>
          <w:b/>
          <w:bCs/>
          <w:sz w:val="24"/>
          <w:szCs w:val="24"/>
          <w:lang w:eastAsia="en-IN"/>
        </w:rPr>
        <w:t>RDS Dashboard</w:t>
      </w:r>
      <w:r w:rsidRPr="00E803A3">
        <w:rPr>
          <w:rFonts w:ascii="Times New Roman" w:eastAsia="Times New Roman" w:hAnsi="Times New Roman" w:cs="Times New Roman"/>
          <w:sz w:val="24"/>
          <w:szCs w:val="24"/>
          <w:lang w:eastAsia="en-IN"/>
        </w:rPr>
        <w:t xml:space="preserve">, find the </w:t>
      </w:r>
      <w:r w:rsidRPr="00E803A3">
        <w:rPr>
          <w:rFonts w:ascii="Times New Roman" w:eastAsia="Times New Roman" w:hAnsi="Times New Roman" w:cs="Times New Roman"/>
          <w:b/>
          <w:bCs/>
          <w:sz w:val="24"/>
          <w:szCs w:val="24"/>
          <w:lang w:eastAsia="en-IN"/>
        </w:rPr>
        <w:t>Security</w:t>
      </w:r>
      <w:r w:rsidRPr="00E803A3">
        <w:rPr>
          <w:rFonts w:ascii="Times New Roman" w:eastAsia="Times New Roman" w:hAnsi="Times New Roman" w:cs="Times New Roman"/>
          <w:sz w:val="24"/>
          <w:szCs w:val="24"/>
          <w:lang w:eastAsia="en-IN"/>
        </w:rPr>
        <w:t xml:space="preserve"> section.</w:t>
      </w:r>
    </w:p>
    <w:p w:rsidR="00E803A3" w:rsidRDefault="00E13A5A" w:rsidP="00E803A3">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anchor distT="0" distB="0" distL="114300" distR="114300" simplePos="0" relativeHeight="251668480" behindDoc="0" locked="0" layoutInCell="1" allowOverlap="1" wp14:anchorId="378859F5" wp14:editId="04EFCF42">
            <wp:simplePos x="0" y="0"/>
            <wp:positionH relativeFrom="margin">
              <wp:posOffset>387804</wp:posOffset>
            </wp:positionH>
            <wp:positionV relativeFrom="page">
              <wp:posOffset>7459980</wp:posOffset>
            </wp:positionV>
            <wp:extent cx="4806315" cy="2703195"/>
            <wp:effectExtent l="0" t="0" r="0"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06315" cy="2703195"/>
                    </a:xfrm>
                    <a:prstGeom prst="rect">
                      <a:avLst/>
                    </a:prstGeom>
                  </pic:spPr>
                </pic:pic>
              </a:graphicData>
            </a:graphic>
          </wp:anchor>
        </w:drawing>
      </w:r>
      <w:r w:rsidR="00E803A3" w:rsidRPr="00E803A3">
        <w:rPr>
          <w:rFonts w:ascii="Times New Roman" w:eastAsia="Times New Roman" w:hAnsi="Times New Roman" w:cs="Times New Roman"/>
          <w:sz w:val="24"/>
          <w:szCs w:val="24"/>
          <w:lang w:eastAsia="en-IN"/>
        </w:rPr>
        <w:t xml:space="preserve">You will see a field </w:t>
      </w:r>
      <w:proofErr w:type="spellStart"/>
      <w:r w:rsidR="00E803A3" w:rsidRPr="00E803A3">
        <w:rPr>
          <w:rFonts w:ascii="Times New Roman" w:eastAsia="Times New Roman" w:hAnsi="Times New Roman" w:cs="Times New Roman"/>
          <w:sz w:val="24"/>
          <w:szCs w:val="24"/>
          <w:lang w:eastAsia="en-IN"/>
        </w:rPr>
        <w:t>labeled</w:t>
      </w:r>
      <w:proofErr w:type="spellEnd"/>
      <w:r w:rsidR="00E803A3" w:rsidRPr="00E803A3">
        <w:rPr>
          <w:rFonts w:ascii="Times New Roman" w:eastAsia="Times New Roman" w:hAnsi="Times New Roman" w:cs="Times New Roman"/>
          <w:sz w:val="24"/>
          <w:szCs w:val="24"/>
          <w:lang w:eastAsia="en-IN"/>
        </w:rPr>
        <w:t xml:space="preserve"> </w:t>
      </w:r>
      <w:r w:rsidR="00E803A3" w:rsidRPr="00E803A3">
        <w:rPr>
          <w:rFonts w:ascii="Times New Roman" w:eastAsia="Times New Roman" w:hAnsi="Times New Roman" w:cs="Times New Roman"/>
          <w:b/>
          <w:bCs/>
          <w:sz w:val="24"/>
          <w:szCs w:val="24"/>
          <w:lang w:eastAsia="en-IN"/>
        </w:rPr>
        <w:t>VPC Security Groups</w:t>
      </w:r>
      <w:r w:rsidR="00E803A3" w:rsidRPr="00E803A3">
        <w:rPr>
          <w:rFonts w:ascii="Times New Roman" w:eastAsia="Times New Roman" w:hAnsi="Times New Roman" w:cs="Times New Roman"/>
          <w:sz w:val="24"/>
          <w:szCs w:val="24"/>
          <w:lang w:eastAsia="en-IN"/>
        </w:rPr>
        <w:t xml:space="preserve">. Click on the </w:t>
      </w:r>
      <w:r w:rsidR="00E803A3" w:rsidRPr="00E803A3">
        <w:rPr>
          <w:rFonts w:ascii="Times New Roman" w:eastAsia="Times New Roman" w:hAnsi="Times New Roman" w:cs="Times New Roman"/>
          <w:b/>
          <w:bCs/>
          <w:sz w:val="24"/>
          <w:szCs w:val="24"/>
          <w:lang w:eastAsia="en-IN"/>
        </w:rPr>
        <w:t>Security Group ID</w:t>
      </w:r>
      <w:r w:rsidR="00E803A3" w:rsidRPr="00E803A3">
        <w:rPr>
          <w:rFonts w:ascii="Times New Roman" w:eastAsia="Times New Roman" w:hAnsi="Times New Roman" w:cs="Times New Roman"/>
          <w:sz w:val="24"/>
          <w:szCs w:val="24"/>
          <w:lang w:eastAsia="en-IN"/>
        </w:rPr>
        <w:t xml:space="preserve"> here. This will redirect you to the </w:t>
      </w:r>
      <w:r w:rsidR="00E803A3" w:rsidRPr="00E803A3">
        <w:rPr>
          <w:rFonts w:ascii="Times New Roman" w:eastAsia="Times New Roman" w:hAnsi="Times New Roman" w:cs="Times New Roman"/>
          <w:b/>
          <w:bCs/>
          <w:sz w:val="24"/>
          <w:szCs w:val="24"/>
          <w:lang w:eastAsia="en-IN"/>
        </w:rPr>
        <w:t>EC2 Security Groups</w:t>
      </w:r>
      <w:r w:rsidR="00E803A3" w:rsidRPr="00E803A3">
        <w:rPr>
          <w:rFonts w:ascii="Times New Roman" w:eastAsia="Times New Roman" w:hAnsi="Times New Roman" w:cs="Times New Roman"/>
          <w:sz w:val="24"/>
          <w:szCs w:val="24"/>
          <w:lang w:eastAsia="en-IN"/>
        </w:rPr>
        <w:t xml:space="preserve"> page.</w:t>
      </w:r>
    </w:p>
    <w:p w:rsidR="00E13A5A" w:rsidRPr="00E803A3" w:rsidRDefault="00E13A5A" w:rsidP="00E13A5A">
      <w:pPr>
        <w:spacing w:before="100" w:beforeAutospacing="1" w:after="100" w:afterAutospacing="1" w:line="240" w:lineRule="auto"/>
        <w:rPr>
          <w:rFonts w:ascii="Times New Roman" w:eastAsia="Times New Roman" w:hAnsi="Times New Roman" w:cs="Times New Roman"/>
          <w:sz w:val="24"/>
          <w:szCs w:val="24"/>
          <w:lang w:eastAsia="en-IN"/>
        </w:rPr>
      </w:pPr>
    </w:p>
    <w:p w:rsidR="00E803A3" w:rsidRPr="00E803A3" w:rsidRDefault="00E803A3" w:rsidP="00E803A3">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b/>
          <w:bCs/>
          <w:sz w:val="24"/>
          <w:szCs w:val="24"/>
          <w:lang w:eastAsia="en-IN"/>
        </w:rPr>
        <w:lastRenderedPageBreak/>
        <w:t>Edit Inbound Rules of the Security Group</w:t>
      </w:r>
    </w:p>
    <w:p w:rsidR="00E803A3" w:rsidRPr="00E803A3" w:rsidRDefault="00E803A3" w:rsidP="00E803A3">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sz w:val="24"/>
          <w:szCs w:val="24"/>
          <w:lang w:eastAsia="en-IN"/>
        </w:rPr>
        <w:t xml:space="preserve">In the </w:t>
      </w:r>
      <w:r w:rsidRPr="00E803A3">
        <w:rPr>
          <w:rFonts w:ascii="Times New Roman" w:eastAsia="Times New Roman" w:hAnsi="Times New Roman" w:cs="Times New Roman"/>
          <w:b/>
          <w:bCs/>
          <w:sz w:val="24"/>
          <w:szCs w:val="24"/>
          <w:lang w:eastAsia="en-IN"/>
        </w:rPr>
        <w:t>Security Groups</w:t>
      </w:r>
      <w:r w:rsidRPr="00E803A3">
        <w:rPr>
          <w:rFonts w:ascii="Times New Roman" w:eastAsia="Times New Roman" w:hAnsi="Times New Roman" w:cs="Times New Roman"/>
          <w:sz w:val="24"/>
          <w:szCs w:val="24"/>
          <w:lang w:eastAsia="en-IN"/>
        </w:rPr>
        <w:t xml:space="preserve"> tab, find and select the security group associated with your MySQL RDS instance.</w:t>
      </w:r>
    </w:p>
    <w:p w:rsidR="00E803A3" w:rsidRPr="00E803A3" w:rsidRDefault="00E803A3" w:rsidP="00E803A3">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sz w:val="24"/>
          <w:szCs w:val="24"/>
          <w:lang w:eastAsia="en-IN"/>
        </w:rPr>
        <w:t xml:space="preserve">Go to the </w:t>
      </w:r>
      <w:r w:rsidRPr="00E803A3">
        <w:rPr>
          <w:rFonts w:ascii="Times New Roman" w:eastAsia="Times New Roman" w:hAnsi="Times New Roman" w:cs="Times New Roman"/>
          <w:b/>
          <w:bCs/>
          <w:sz w:val="24"/>
          <w:szCs w:val="24"/>
          <w:lang w:eastAsia="en-IN"/>
        </w:rPr>
        <w:t>Inbound Rules</w:t>
      </w:r>
      <w:r w:rsidRPr="00E803A3">
        <w:rPr>
          <w:rFonts w:ascii="Times New Roman" w:eastAsia="Times New Roman" w:hAnsi="Times New Roman" w:cs="Times New Roman"/>
          <w:sz w:val="24"/>
          <w:szCs w:val="24"/>
          <w:lang w:eastAsia="en-IN"/>
        </w:rPr>
        <w:t xml:space="preserve"> tab.</w:t>
      </w:r>
    </w:p>
    <w:p w:rsidR="00E803A3" w:rsidRDefault="00E13A5A" w:rsidP="00E803A3">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anchor distT="0" distB="0" distL="114300" distR="114300" simplePos="0" relativeHeight="251669504" behindDoc="0" locked="0" layoutInCell="1" allowOverlap="1" wp14:anchorId="4B16B1BD" wp14:editId="40AD893C">
            <wp:simplePos x="0" y="0"/>
            <wp:positionH relativeFrom="margin">
              <wp:align>center</wp:align>
            </wp:positionH>
            <wp:positionV relativeFrom="page">
              <wp:posOffset>2312851</wp:posOffset>
            </wp:positionV>
            <wp:extent cx="5213985" cy="2932430"/>
            <wp:effectExtent l="0" t="0" r="5715" b="127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3985" cy="2932430"/>
                    </a:xfrm>
                    <a:prstGeom prst="rect">
                      <a:avLst/>
                    </a:prstGeom>
                  </pic:spPr>
                </pic:pic>
              </a:graphicData>
            </a:graphic>
            <wp14:sizeRelH relativeFrom="margin">
              <wp14:pctWidth>0</wp14:pctWidth>
            </wp14:sizeRelH>
            <wp14:sizeRelV relativeFrom="margin">
              <wp14:pctHeight>0</wp14:pctHeight>
            </wp14:sizeRelV>
          </wp:anchor>
        </w:drawing>
      </w:r>
      <w:r w:rsidR="00E803A3" w:rsidRPr="00E803A3">
        <w:rPr>
          <w:rFonts w:ascii="Times New Roman" w:eastAsia="Times New Roman" w:hAnsi="Times New Roman" w:cs="Times New Roman"/>
          <w:sz w:val="24"/>
          <w:szCs w:val="24"/>
          <w:lang w:eastAsia="en-IN"/>
        </w:rPr>
        <w:t xml:space="preserve">Click on </w:t>
      </w:r>
      <w:r w:rsidR="00E803A3" w:rsidRPr="00E803A3">
        <w:rPr>
          <w:rFonts w:ascii="Times New Roman" w:eastAsia="Times New Roman" w:hAnsi="Times New Roman" w:cs="Times New Roman"/>
          <w:b/>
          <w:bCs/>
          <w:sz w:val="24"/>
          <w:szCs w:val="24"/>
          <w:lang w:eastAsia="en-IN"/>
        </w:rPr>
        <w:t>Edit inbound rules</w:t>
      </w:r>
      <w:r w:rsidR="00E803A3" w:rsidRPr="00E803A3">
        <w:rPr>
          <w:rFonts w:ascii="Times New Roman" w:eastAsia="Times New Roman" w:hAnsi="Times New Roman" w:cs="Times New Roman"/>
          <w:sz w:val="24"/>
          <w:szCs w:val="24"/>
          <w:lang w:eastAsia="en-IN"/>
        </w:rPr>
        <w:t>.</w:t>
      </w:r>
    </w:p>
    <w:p w:rsidR="00E13A5A" w:rsidRPr="00E803A3" w:rsidRDefault="00E13A5A" w:rsidP="00E13A5A">
      <w:pPr>
        <w:spacing w:before="100" w:beforeAutospacing="1" w:after="100" w:afterAutospacing="1" w:line="240" w:lineRule="auto"/>
        <w:ind w:left="1080"/>
        <w:rPr>
          <w:rFonts w:ascii="Times New Roman" w:eastAsia="Times New Roman" w:hAnsi="Times New Roman" w:cs="Times New Roman"/>
          <w:sz w:val="24"/>
          <w:szCs w:val="24"/>
          <w:lang w:eastAsia="en-IN"/>
        </w:rPr>
      </w:pPr>
    </w:p>
    <w:p w:rsidR="00E803A3" w:rsidRPr="00E803A3" w:rsidRDefault="00E803A3" w:rsidP="00E803A3">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b/>
          <w:bCs/>
          <w:sz w:val="24"/>
          <w:szCs w:val="24"/>
          <w:lang w:eastAsia="en-IN"/>
        </w:rPr>
        <w:t>Add New Inbound Rule for MySQL</w:t>
      </w:r>
    </w:p>
    <w:p w:rsidR="00E803A3" w:rsidRPr="00E803A3" w:rsidRDefault="00E803A3" w:rsidP="00E803A3">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sz w:val="24"/>
          <w:szCs w:val="24"/>
          <w:lang w:eastAsia="en-IN"/>
        </w:rPr>
        <w:t xml:space="preserve">Click on </w:t>
      </w:r>
      <w:r w:rsidRPr="00E803A3">
        <w:rPr>
          <w:rFonts w:ascii="Times New Roman" w:eastAsia="Times New Roman" w:hAnsi="Times New Roman" w:cs="Times New Roman"/>
          <w:b/>
          <w:bCs/>
          <w:sz w:val="24"/>
          <w:szCs w:val="24"/>
          <w:lang w:eastAsia="en-IN"/>
        </w:rPr>
        <w:t>Add Rule</w:t>
      </w:r>
      <w:r w:rsidRPr="00E803A3">
        <w:rPr>
          <w:rFonts w:ascii="Times New Roman" w:eastAsia="Times New Roman" w:hAnsi="Times New Roman" w:cs="Times New Roman"/>
          <w:sz w:val="24"/>
          <w:szCs w:val="24"/>
          <w:lang w:eastAsia="en-IN"/>
        </w:rPr>
        <w:t>.</w:t>
      </w:r>
    </w:p>
    <w:p w:rsidR="00E803A3" w:rsidRPr="00E803A3" w:rsidRDefault="00E803A3" w:rsidP="00E803A3">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sz w:val="24"/>
          <w:szCs w:val="24"/>
          <w:lang w:eastAsia="en-IN"/>
        </w:rPr>
        <w:t xml:space="preserve">Set the </w:t>
      </w:r>
      <w:r w:rsidRPr="00E803A3">
        <w:rPr>
          <w:rFonts w:ascii="Times New Roman" w:eastAsia="Times New Roman" w:hAnsi="Times New Roman" w:cs="Times New Roman"/>
          <w:b/>
          <w:bCs/>
          <w:sz w:val="24"/>
          <w:szCs w:val="24"/>
          <w:lang w:eastAsia="en-IN"/>
        </w:rPr>
        <w:t>Type</w:t>
      </w:r>
      <w:r w:rsidRPr="00E803A3">
        <w:rPr>
          <w:rFonts w:ascii="Times New Roman" w:eastAsia="Times New Roman" w:hAnsi="Times New Roman" w:cs="Times New Roman"/>
          <w:sz w:val="24"/>
          <w:szCs w:val="24"/>
          <w:lang w:eastAsia="en-IN"/>
        </w:rPr>
        <w:t xml:space="preserve"> to </w:t>
      </w:r>
      <w:r w:rsidRPr="00E803A3">
        <w:rPr>
          <w:rFonts w:ascii="Times New Roman" w:eastAsia="Times New Roman" w:hAnsi="Times New Roman" w:cs="Times New Roman"/>
          <w:b/>
          <w:bCs/>
          <w:sz w:val="24"/>
          <w:szCs w:val="24"/>
          <w:lang w:eastAsia="en-IN"/>
        </w:rPr>
        <w:t>MySQL/Aurora</w:t>
      </w:r>
      <w:r w:rsidRPr="00E803A3">
        <w:rPr>
          <w:rFonts w:ascii="Times New Roman" w:eastAsia="Times New Roman" w:hAnsi="Times New Roman" w:cs="Times New Roman"/>
          <w:sz w:val="24"/>
          <w:szCs w:val="24"/>
          <w:lang w:eastAsia="en-IN"/>
        </w:rPr>
        <w:t xml:space="preserve">. This will automatically select the correct </w:t>
      </w:r>
      <w:r w:rsidRPr="00E803A3">
        <w:rPr>
          <w:rFonts w:ascii="Times New Roman" w:eastAsia="Times New Roman" w:hAnsi="Times New Roman" w:cs="Times New Roman"/>
          <w:b/>
          <w:bCs/>
          <w:sz w:val="24"/>
          <w:szCs w:val="24"/>
          <w:lang w:eastAsia="en-IN"/>
        </w:rPr>
        <w:t>Protocol</w:t>
      </w:r>
      <w:r w:rsidRPr="00E803A3">
        <w:rPr>
          <w:rFonts w:ascii="Times New Roman" w:eastAsia="Times New Roman" w:hAnsi="Times New Roman" w:cs="Times New Roman"/>
          <w:sz w:val="24"/>
          <w:szCs w:val="24"/>
          <w:lang w:eastAsia="en-IN"/>
        </w:rPr>
        <w:t xml:space="preserve"> (TCP) and </w:t>
      </w:r>
      <w:r w:rsidRPr="00E803A3">
        <w:rPr>
          <w:rFonts w:ascii="Times New Roman" w:eastAsia="Times New Roman" w:hAnsi="Times New Roman" w:cs="Times New Roman"/>
          <w:b/>
          <w:bCs/>
          <w:sz w:val="24"/>
          <w:szCs w:val="24"/>
          <w:lang w:eastAsia="en-IN"/>
        </w:rPr>
        <w:t>Port Range</w:t>
      </w:r>
      <w:r w:rsidRPr="00E803A3">
        <w:rPr>
          <w:rFonts w:ascii="Times New Roman" w:eastAsia="Times New Roman" w:hAnsi="Times New Roman" w:cs="Times New Roman"/>
          <w:sz w:val="24"/>
          <w:szCs w:val="24"/>
          <w:lang w:eastAsia="en-IN"/>
        </w:rPr>
        <w:t xml:space="preserve"> (3306, which is the default port for MySQL).</w:t>
      </w:r>
    </w:p>
    <w:p w:rsidR="00E13A5A" w:rsidRPr="00E803A3" w:rsidRDefault="00E13A5A" w:rsidP="00E13A5A">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IN"/>
        </w:rPr>
      </w:pPr>
      <w:bookmarkStart w:id="0" w:name="_GoBack"/>
      <w:r>
        <w:rPr>
          <w:noProof/>
          <w:lang w:eastAsia="en-IN"/>
        </w:rPr>
        <w:drawing>
          <wp:anchor distT="0" distB="0" distL="114300" distR="114300" simplePos="0" relativeHeight="251670528" behindDoc="0" locked="0" layoutInCell="1" allowOverlap="1" wp14:anchorId="04050D64" wp14:editId="50DF5985">
            <wp:simplePos x="0" y="0"/>
            <wp:positionH relativeFrom="margin">
              <wp:posOffset>407035</wp:posOffset>
            </wp:positionH>
            <wp:positionV relativeFrom="margin">
              <wp:align>bottom</wp:align>
            </wp:positionV>
            <wp:extent cx="4941570" cy="2779395"/>
            <wp:effectExtent l="0" t="0" r="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41570" cy="2779395"/>
                    </a:xfrm>
                    <a:prstGeom prst="rect">
                      <a:avLst/>
                    </a:prstGeom>
                  </pic:spPr>
                </pic:pic>
              </a:graphicData>
            </a:graphic>
          </wp:anchor>
        </w:drawing>
      </w:r>
      <w:bookmarkEnd w:id="0"/>
      <w:r w:rsidR="00E803A3" w:rsidRPr="00E803A3">
        <w:rPr>
          <w:rFonts w:ascii="Times New Roman" w:eastAsia="Times New Roman" w:hAnsi="Times New Roman" w:cs="Times New Roman"/>
          <w:sz w:val="24"/>
          <w:szCs w:val="24"/>
          <w:lang w:eastAsia="en-IN"/>
        </w:rPr>
        <w:t xml:space="preserve">In the </w:t>
      </w:r>
      <w:r w:rsidR="00E803A3" w:rsidRPr="00E803A3">
        <w:rPr>
          <w:rFonts w:ascii="Times New Roman" w:eastAsia="Times New Roman" w:hAnsi="Times New Roman" w:cs="Times New Roman"/>
          <w:b/>
          <w:bCs/>
          <w:sz w:val="24"/>
          <w:szCs w:val="24"/>
          <w:lang w:eastAsia="en-IN"/>
        </w:rPr>
        <w:t>Source</w:t>
      </w:r>
      <w:r w:rsidR="00E803A3" w:rsidRPr="00E803A3">
        <w:rPr>
          <w:rFonts w:ascii="Times New Roman" w:eastAsia="Times New Roman" w:hAnsi="Times New Roman" w:cs="Times New Roman"/>
          <w:sz w:val="24"/>
          <w:szCs w:val="24"/>
          <w:lang w:eastAsia="en-IN"/>
        </w:rPr>
        <w:t xml:space="preserve"> field, select </w:t>
      </w:r>
      <w:r w:rsidR="00E803A3" w:rsidRPr="00E803A3">
        <w:rPr>
          <w:rFonts w:ascii="Times New Roman" w:eastAsia="Times New Roman" w:hAnsi="Times New Roman" w:cs="Times New Roman"/>
          <w:b/>
          <w:bCs/>
          <w:sz w:val="24"/>
          <w:szCs w:val="24"/>
          <w:lang w:eastAsia="en-IN"/>
        </w:rPr>
        <w:t>Custom</w:t>
      </w:r>
      <w:r w:rsidR="00E803A3" w:rsidRPr="00E803A3">
        <w:rPr>
          <w:rFonts w:ascii="Times New Roman" w:eastAsia="Times New Roman" w:hAnsi="Times New Roman" w:cs="Times New Roman"/>
          <w:sz w:val="24"/>
          <w:szCs w:val="24"/>
          <w:lang w:eastAsia="en-IN"/>
        </w:rPr>
        <w:t xml:space="preserve"> and then specify the </w:t>
      </w:r>
      <w:r w:rsidR="00E803A3" w:rsidRPr="00E803A3">
        <w:rPr>
          <w:rFonts w:ascii="Times New Roman" w:eastAsia="Times New Roman" w:hAnsi="Times New Roman" w:cs="Times New Roman"/>
          <w:b/>
          <w:bCs/>
          <w:sz w:val="24"/>
          <w:szCs w:val="24"/>
          <w:lang w:eastAsia="en-IN"/>
        </w:rPr>
        <w:t>CIDR block or Security Group ID</w:t>
      </w:r>
      <w:r w:rsidR="00E803A3" w:rsidRPr="00E803A3">
        <w:rPr>
          <w:rFonts w:ascii="Times New Roman" w:eastAsia="Times New Roman" w:hAnsi="Times New Roman" w:cs="Times New Roman"/>
          <w:sz w:val="24"/>
          <w:szCs w:val="24"/>
          <w:lang w:eastAsia="en-IN"/>
        </w:rPr>
        <w:t xml:space="preserve"> of the VPC in Account B that you want to allow traffic from. If VPC peering has been successfully set up, the Security Group</w:t>
      </w:r>
      <w:r>
        <w:rPr>
          <w:rFonts w:ascii="Times New Roman" w:eastAsia="Times New Roman" w:hAnsi="Times New Roman" w:cs="Times New Roman"/>
          <w:sz w:val="24"/>
          <w:szCs w:val="24"/>
          <w:lang w:eastAsia="en-IN"/>
        </w:rPr>
        <w:t xml:space="preserve"> </w:t>
      </w:r>
      <w:r w:rsidRPr="00E803A3">
        <w:rPr>
          <w:rFonts w:ascii="Times New Roman" w:eastAsia="Times New Roman" w:hAnsi="Times New Roman" w:cs="Times New Roman"/>
          <w:sz w:val="24"/>
          <w:szCs w:val="24"/>
          <w:lang w:eastAsia="en-IN"/>
        </w:rPr>
        <w:t>associated with the EC2 instance in Account B will be available in the dropdown list.</w:t>
      </w:r>
    </w:p>
    <w:p w:rsidR="00E803A3" w:rsidRPr="00E803A3" w:rsidRDefault="00E803A3" w:rsidP="00E803A3">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b/>
          <w:bCs/>
          <w:sz w:val="24"/>
          <w:szCs w:val="24"/>
          <w:lang w:eastAsia="en-IN"/>
        </w:rPr>
        <w:lastRenderedPageBreak/>
        <w:t>Save the Inbound Rule</w:t>
      </w:r>
    </w:p>
    <w:p w:rsidR="00E803A3" w:rsidRPr="00E803A3" w:rsidRDefault="00E803A3" w:rsidP="00E803A3">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sz w:val="24"/>
          <w:szCs w:val="24"/>
          <w:lang w:eastAsia="en-IN"/>
        </w:rPr>
        <w:t xml:space="preserve">Add a </w:t>
      </w:r>
      <w:r w:rsidRPr="00E803A3">
        <w:rPr>
          <w:rFonts w:ascii="Times New Roman" w:eastAsia="Times New Roman" w:hAnsi="Times New Roman" w:cs="Times New Roman"/>
          <w:b/>
          <w:bCs/>
          <w:sz w:val="24"/>
          <w:szCs w:val="24"/>
          <w:lang w:eastAsia="en-IN"/>
        </w:rPr>
        <w:t>Description</w:t>
      </w:r>
      <w:r>
        <w:rPr>
          <w:rFonts w:ascii="Times New Roman" w:eastAsia="Times New Roman" w:hAnsi="Times New Roman" w:cs="Times New Roman"/>
          <w:sz w:val="24"/>
          <w:szCs w:val="24"/>
          <w:lang w:eastAsia="en-IN"/>
        </w:rPr>
        <w:t xml:space="preserve"> for clarity.</w:t>
      </w:r>
    </w:p>
    <w:p w:rsidR="00E803A3" w:rsidRPr="00E803A3" w:rsidRDefault="00E803A3" w:rsidP="00E803A3">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sz w:val="24"/>
          <w:szCs w:val="24"/>
          <w:lang w:eastAsia="en-IN"/>
        </w:rPr>
        <w:t xml:space="preserve">Click </w:t>
      </w:r>
      <w:r w:rsidRPr="00E803A3">
        <w:rPr>
          <w:rFonts w:ascii="Times New Roman" w:eastAsia="Times New Roman" w:hAnsi="Times New Roman" w:cs="Times New Roman"/>
          <w:b/>
          <w:bCs/>
          <w:sz w:val="24"/>
          <w:szCs w:val="24"/>
          <w:lang w:eastAsia="en-IN"/>
        </w:rPr>
        <w:t>Save rules</w:t>
      </w:r>
      <w:r w:rsidRPr="00E803A3">
        <w:rPr>
          <w:rFonts w:ascii="Times New Roman" w:eastAsia="Times New Roman" w:hAnsi="Times New Roman" w:cs="Times New Roman"/>
          <w:sz w:val="24"/>
          <w:szCs w:val="24"/>
          <w:lang w:eastAsia="en-IN"/>
        </w:rPr>
        <w:t xml:space="preserve"> to apply the changes.</w:t>
      </w:r>
    </w:p>
    <w:p w:rsidR="00E803A3" w:rsidRPr="00E803A3" w:rsidRDefault="00E803A3" w:rsidP="00E803A3">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b/>
          <w:bCs/>
          <w:sz w:val="24"/>
          <w:szCs w:val="24"/>
          <w:lang w:eastAsia="en-IN"/>
        </w:rPr>
        <w:t>Verify Connectivity</w:t>
      </w:r>
    </w:p>
    <w:p w:rsidR="00E803A3" w:rsidRPr="00E803A3" w:rsidRDefault="00E803A3" w:rsidP="00E803A3">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E803A3">
        <w:rPr>
          <w:rFonts w:ascii="Times New Roman" w:eastAsia="Times New Roman" w:hAnsi="Times New Roman" w:cs="Times New Roman"/>
          <w:sz w:val="24"/>
          <w:szCs w:val="24"/>
          <w:lang w:eastAsia="en-IN"/>
        </w:rPr>
        <w:t xml:space="preserve">After the inbound rule is updated, verify that the </w:t>
      </w:r>
      <w:r w:rsidRPr="00E803A3">
        <w:rPr>
          <w:rFonts w:ascii="Times New Roman" w:eastAsia="Times New Roman" w:hAnsi="Times New Roman" w:cs="Times New Roman"/>
          <w:b/>
          <w:bCs/>
          <w:sz w:val="24"/>
          <w:szCs w:val="24"/>
          <w:lang w:eastAsia="en-IN"/>
        </w:rPr>
        <w:t>EC2 instance in Account B</w:t>
      </w:r>
      <w:r w:rsidRPr="00E803A3">
        <w:rPr>
          <w:rFonts w:ascii="Times New Roman" w:eastAsia="Times New Roman" w:hAnsi="Times New Roman" w:cs="Times New Roman"/>
          <w:sz w:val="24"/>
          <w:szCs w:val="24"/>
          <w:lang w:eastAsia="en-IN"/>
        </w:rPr>
        <w:t xml:space="preserve"> can successfully connect to the </w:t>
      </w:r>
      <w:r w:rsidRPr="00E803A3">
        <w:rPr>
          <w:rFonts w:ascii="Times New Roman" w:eastAsia="Times New Roman" w:hAnsi="Times New Roman" w:cs="Times New Roman"/>
          <w:b/>
          <w:bCs/>
          <w:sz w:val="24"/>
          <w:szCs w:val="24"/>
          <w:lang w:eastAsia="en-IN"/>
        </w:rPr>
        <w:t>MySQL database</w:t>
      </w:r>
      <w:r w:rsidRPr="00E803A3">
        <w:rPr>
          <w:rFonts w:ascii="Times New Roman" w:eastAsia="Times New Roman" w:hAnsi="Times New Roman" w:cs="Times New Roman"/>
          <w:sz w:val="24"/>
          <w:szCs w:val="24"/>
          <w:lang w:eastAsia="en-IN"/>
        </w:rPr>
        <w:t xml:space="preserve"> in the RDS instance in Account A.</w:t>
      </w:r>
    </w:p>
    <w:p w:rsidR="00E803A3" w:rsidRPr="00E803A3" w:rsidRDefault="00E803A3" w:rsidP="00E803A3">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p>
    <w:p w:rsidR="00CF0A43" w:rsidRPr="0005152A" w:rsidRDefault="00CF0A43" w:rsidP="0005152A"/>
    <w:sectPr w:rsidR="00CF0A43" w:rsidRPr="000515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E11472"/>
    <w:multiLevelType w:val="multilevel"/>
    <w:tmpl w:val="D58291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F2A6803"/>
    <w:multiLevelType w:val="multilevel"/>
    <w:tmpl w:val="F04AF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46931B8"/>
    <w:multiLevelType w:val="multilevel"/>
    <w:tmpl w:val="599A01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1CD7474"/>
    <w:multiLevelType w:val="multilevel"/>
    <w:tmpl w:val="8EEC8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CEF1195"/>
    <w:multiLevelType w:val="multilevel"/>
    <w:tmpl w:val="473C5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5732F0E"/>
    <w:multiLevelType w:val="multilevel"/>
    <w:tmpl w:val="D58291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FBB286B"/>
    <w:multiLevelType w:val="multilevel"/>
    <w:tmpl w:val="9514C0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4610071"/>
    <w:multiLevelType w:val="multilevel"/>
    <w:tmpl w:val="1F10F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6211225"/>
    <w:multiLevelType w:val="multilevel"/>
    <w:tmpl w:val="9396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64042B4"/>
    <w:multiLevelType w:val="multilevel"/>
    <w:tmpl w:val="4DB0A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71D55BB"/>
    <w:multiLevelType w:val="multilevel"/>
    <w:tmpl w:val="827AF1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7C641A9"/>
    <w:multiLevelType w:val="multilevel"/>
    <w:tmpl w:val="D58291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75A2AD2"/>
    <w:multiLevelType w:val="multilevel"/>
    <w:tmpl w:val="D58291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6A67F07"/>
    <w:multiLevelType w:val="multilevel"/>
    <w:tmpl w:val="2B3C28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ED205D6"/>
    <w:multiLevelType w:val="multilevel"/>
    <w:tmpl w:val="3D5681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6"/>
  </w:num>
  <w:num w:numId="3">
    <w:abstractNumId w:val="3"/>
  </w:num>
  <w:num w:numId="4">
    <w:abstractNumId w:val="1"/>
  </w:num>
  <w:num w:numId="5">
    <w:abstractNumId w:val="12"/>
  </w:num>
  <w:num w:numId="6">
    <w:abstractNumId w:val="14"/>
  </w:num>
  <w:num w:numId="7">
    <w:abstractNumId w:val="13"/>
  </w:num>
  <w:num w:numId="8">
    <w:abstractNumId w:val="8"/>
  </w:num>
  <w:num w:numId="9">
    <w:abstractNumId w:val="4"/>
  </w:num>
  <w:num w:numId="10">
    <w:abstractNumId w:val="0"/>
  </w:num>
  <w:num w:numId="11">
    <w:abstractNumId w:val="11"/>
  </w:num>
  <w:num w:numId="12">
    <w:abstractNumId w:val="5"/>
  </w:num>
  <w:num w:numId="13">
    <w:abstractNumId w:val="9"/>
  </w:num>
  <w:num w:numId="14">
    <w:abstractNumId w:val="10"/>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A43"/>
    <w:rsid w:val="0005152A"/>
    <w:rsid w:val="001B10D4"/>
    <w:rsid w:val="00403478"/>
    <w:rsid w:val="004F2B25"/>
    <w:rsid w:val="00896FC2"/>
    <w:rsid w:val="00B83ADD"/>
    <w:rsid w:val="00C25BD3"/>
    <w:rsid w:val="00C616C8"/>
    <w:rsid w:val="00CF0A43"/>
    <w:rsid w:val="00CF7902"/>
    <w:rsid w:val="00E13A5A"/>
    <w:rsid w:val="00E803A3"/>
    <w:rsid w:val="00F44ACA"/>
    <w:rsid w:val="00F741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62A1F3-52B1-47BB-AD1F-A36C0463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16C8"/>
  </w:style>
  <w:style w:type="paragraph" w:styleId="Heading3">
    <w:name w:val="heading 3"/>
    <w:basedOn w:val="Normal"/>
    <w:link w:val="Heading3Char"/>
    <w:uiPriority w:val="9"/>
    <w:qFormat/>
    <w:rsid w:val="0005152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05152A"/>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5152A"/>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05152A"/>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05152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05152A"/>
    <w:rPr>
      <w:rFonts w:ascii="Courier New" w:eastAsia="Times New Roman" w:hAnsi="Courier New" w:cs="Courier New"/>
      <w:sz w:val="20"/>
      <w:szCs w:val="20"/>
    </w:rPr>
  </w:style>
  <w:style w:type="character" w:styleId="Strong">
    <w:name w:val="Strong"/>
    <w:basedOn w:val="DefaultParagraphFont"/>
    <w:uiPriority w:val="22"/>
    <w:qFormat/>
    <w:rsid w:val="0005152A"/>
    <w:rPr>
      <w:b/>
      <w:bCs/>
    </w:rPr>
  </w:style>
  <w:style w:type="paragraph" w:styleId="ListParagraph">
    <w:name w:val="List Paragraph"/>
    <w:basedOn w:val="Normal"/>
    <w:uiPriority w:val="34"/>
    <w:qFormat/>
    <w:rsid w:val="00C616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3774724">
      <w:bodyDiv w:val="1"/>
      <w:marLeft w:val="0"/>
      <w:marRight w:val="0"/>
      <w:marTop w:val="0"/>
      <w:marBottom w:val="0"/>
      <w:divBdr>
        <w:top w:val="none" w:sz="0" w:space="0" w:color="auto"/>
        <w:left w:val="none" w:sz="0" w:space="0" w:color="auto"/>
        <w:bottom w:val="none" w:sz="0" w:space="0" w:color="auto"/>
        <w:right w:val="none" w:sz="0" w:space="0" w:color="auto"/>
      </w:divBdr>
    </w:div>
    <w:div w:id="543176710">
      <w:bodyDiv w:val="1"/>
      <w:marLeft w:val="0"/>
      <w:marRight w:val="0"/>
      <w:marTop w:val="0"/>
      <w:marBottom w:val="0"/>
      <w:divBdr>
        <w:top w:val="none" w:sz="0" w:space="0" w:color="auto"/>
        <w:left w:val="none" w:sz="0" w:space="0" w:color="auto"/>
        <w:bottom w:val="none" w:sz="0" w:space="0" w:color="auto"/>
        <w:right w:val="none" w:sz="0" w:space="0" w:color="auto"/>
      </w:divBdr>
    </w:div>
    <w:div w:id="903488177">
      <w:bodyDiv w:val="1"/>
      <w:marLeft w:val="0"/>
      <w:marRight w:val="0"/>
      <w:marTop w:val="0"/>
      <w:marBottom w:val="0"/>
      <w:divBdr>
        <w:top w:val="none" w:sz="0" w:space="0" w:color="auto"/>
        <w:left w:val="none" w:sz="0" w:space="0" w:color="auto"/>
        <w:bottom w:val="none" w:sz="0" w:space="0" w:color="auto"/>
        <w:right w:val="none" w:sz="0" w:space="0" w:color="auto"/>
      </w:divBdr>
    </w:div>
    <w:div w:id="1254972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TotalTime>
  <Pages>12</Pages>
  <Words>830</Words>
  <Characters>4737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Manasa M</dc:creator>
  <cp:keywords/>
  <dc:description/>
  <cp:lastModifiedBy>Manasa M</cp:lastModifiedBy>
  <cp:revision>11</cp:revision>
  <dcterms:created xsi:type="dcterms:W3CDTF">2024-12-06T05:15:00Z</dcterms:created>
  <dcterms:modified xsi:type="dcterms:W3CDTF">2024-12-09T11:07:00Z</dcterms:modified>
</cp:coreProperties>
</file>